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9F" w:rsidRDefault="00597B4B">
      <w:pPr>
        <w:rPr>
          <w:sz w:val="28"/>
        </w:rPr>
      </w:pPr>
      <w:r w:rsidRPr="00597B4B">
        <w:rPr>
          <w:noProof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76A9FE4A" wp14:editId="728D531E">
            <wp:simplePos x="0" y="0"/>
            <wp:positionH relativeFrom="column">
              <wp:posOffset>9048750</wp:posOffset>
            </wp:positionH>
            <wp:positionV relativeFrom="paragraph">
              <wp:posOffset>-333375</wp:posOffset>
            </wp:positionV>
            <wp:extent cx="942975" cy="942975"/>
            <wp:effectExtent l="0" t="0" r="9525" b="9525"/>
            <wp:wrapNone/>
            <wp:docPr id="2051" name="Picture 6" descr="C:\Users\sgoode.SCHOOL.001\AppData\Local\Microsoft\Windows\Temporary Internet Files\Content.IE5\6GR4IP2X\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6" descr="C:\Users\sgoode.SCHOOL.001\AppData\Local\Microsoft\Windows\Temporary Internet Files\Content.IE5\6GR4IP2X\Logo new 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FE3" w:rsidRPr="00997FE3">
        <w:rPr>
          <w:sz w:val="28"/>
        </w:rPr>
        <w:t xml:space="preserve">Uphill Primary School                                                        EYFS </w:t>
      </w:r>
      <w:r w:rsidR="00FE2D58">
        <w:rPr>
          <w:sz w:val="28"/>
        </w:rPr>
        <w:t>Mathematics</w:t>
      </w:r>
      <w:r w:rsidR="00997FE3" w:rsidRPr="00997FE3">
        <w:rPr>
          <w:sz w:val="28"/>
        </w:rPr>
        <w:t xml:space="preserve"> Plan                                                                        </w:t>
      </w:r>
    </w:p>
    <w:p w:rsidR="00794217" w:rsidRDefault="00E46636">
      <w:pPr>
        <w:rPr>
          <w:sz w:val="28"/>
        </w:rPr>
      </w:pPr>
      <w:r>
        <w:rPr>
          <w:sz w:val="28"/>
        </w:rPr>
        <w:t>TERM 2</w:t>
      </w:r>
      <w:r w:rsidR="00794217">
        <w:rPr>
          <w:sz w:val="28"/>
        </w:rPr>
        <w:t xml:space="preserve"> </w:t>
      </w:r>
      <w:r>
        <w:rPr>
          <w:sz w:val="28"/>
        </w:rPr>
        <w:t xml:space="preserve">Weeks </w:t>
      </w:r>
      <w:r w:rsidR="0086112E">
        <w:rPr>
          <w:sz w:val="28"/>
        </w:rPr>
        <w:t>3 and 4</w:t>
      </w:r>
    </w:p>
    <w:tbl>
      <w:tblPr>
        <w:tblStyle w:val="TableGrid"/>
        <w:tblW w:w="3615" w:type="dxa"/>
        <w:tblLook w:val="04A0" w:firstRow="1" w:lastRow="0" w:firstColumn="1" w:lastColumn="0" w:noHBand="0" w:noVBand="1"/>
      </w:tblPr>
      <w:tblGrid>
        <w:gridCol w:w="3615"/>
      </w:tblGrid>
      <w:tr w:rsidR="00E46636" w:rsidRPr="00FF06CC" w:rsidTr="00E46636">
        <w:trPr>
          <w:trHeight w:val="196"/>
        </w:trPr>
        <w:tc>
          <w:tcPr>
            <w:tcW w:w="3615" w:type="dxa"/>
          </w:tcPr>
          <w:p w:rsidR="00E46636" w:rsidRPr="00D704E5" w:rsidRDefault="00E46636" w:rsidP="0086112E">
            <w:pPr>
              <w:tabs>
                <w:tab w:val="left" w:pos="1139"/>
                <w:tab w:val="center" w:pos="2211"/>
              </w:tabs>
              <w:rPr>
                <w:sz w:val="16"/>
                <w:szCs w:val="16"/>
              </w:rPr>
            </w:pPr>
            <w:r w:rsidRPr="00D704E5">
              <w:rPr>
                <w:sz w:val="16"/>
                <w:szCs w:val="16"/>
              </w:rPr>
              <w:t xml:space="preserve">Week 1: </w:t>
            </w:r>
            <w:r w:rsidR="0086112E" w:rsidRPr="00D704E5">
              <w:rPr>
                <w:sz w:val="16"/>
                <w:szCs w:val="16"/>
              </w:rPr>
              <w:t>2D shape</w:t>
            </w:r>
          </w:p>
        </w:tc>
      </w:tr>
      <w:tr w:rsidR="00E46636" w:rsidRPr="00FF06CC" w:rsidTr="00E46636">
        <w:trPr>
          <w:trHeight w:val="189"/>
        </w:trPr>
        <w:tc>
          <w:tcPr>
            <w:tcW w:w="3615" w:type="dxa"/>
          </w:tcPr>
          <w:p w:rsidR="00E46636" w:rsidRPr="00D704E5" w:rsidRDefault="00E46636" w:rsidP="0086112E">
            <w:pPr>
              <w:rPr>
                <w:sz w:val="16"/>
                <w:szCs w:val="16"/>
              </w:rPr>
            </w:pPr>
            <w:r w:rsidRPr="00D704E5">
              <w:rPr>
                <w:sz w:val="16"/>
                <w:szCs w:val="16"/>
              </w:rPr>
              <w:t xml:space="preserve">Week 2: </w:t>
            </w:r>
            <w:r w:rsidR="0086112E" w:rsidRPr="00D704E5">
              <w:rPr>
                <w:sz w:val="16"/>
                <w:szCs w:val="16"/>
              </w:rPr>
              <w:t>2D shape</w:t>
            </w:r>
          </w:p>
        </w:tc>
      </w:tr>
    </w:tbl>
    <w:p w:rsidR="00794217" w:rsidRPr="007C6461" w:rsidRDefault="00794217" w:rsidP="0086112E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997FE3" w:rsidTr="00997FE3">
        <w:tc>
          <w:tcPr>
            <w:tcW w:w="5204" w:type="dxa"/>
          </w:tcPr>
          <w:p w:rsidR="00997FE3" w:rsidRPr="00997FE3" w:rsidRDefault="00997FE3">
            <w:pPr>
              <w:rPr>
                <w:b/>
              </w:rPr>
            </w:pPr>
            <w:r w:rsidRPr="00997FE3">
              <w:rPr>
                <w:b/>
              </w:rPr>
              <w:t>Objectives:</w:t>
            </w:r>
          </w:p>
          <w:p w:rsidR="0086112E" w:rsidRPr="00D704E5" w:rsidRDefault="0086112E" w:rsidP="0086112E">
            <w:pPr>
              <w:ind w:left="360"/>
              <w:rPr>
                <w:szCs w:val="16"/>
              </w:rPr>
            </w:pPr>
            <w:r w:rsidRPr="00D704E5">
              <w:rPr>
                <w:szCs w:val="16"/>
              </w:rPr>
              <w:t>Use names for flat 2D shapes</w:t>
            </w:r>
          </w:p>
          <w:p w:rsidR="0086112E" w:rsidRPr="00D704E5" w:rsidRDefault="0086112E" w:rsidP="0086112E">
            <w:pPr>
              <w:ind w:left="360"/>
              <w:rPr>
                <w:szCs w:val="16"/>
              </w:rPr>
            </w:pPr>
            <w:r w:rsidRPr="00D704E5">
              <w:rPr>
                <w:szCs w:val="16"/>
              </w:rPr>
              <w:t>Describe shapes</w:t>
            </w:r>
          </w:p>
          <w:p w:rsidR="00997FE3" w:rsidRPr="00D704E5" w:rsidRDefault="0086112E" w:rsidP="0086112E">
            <w:pPr>
              <w:ind w:left="360"/>
              <w:rPr>
                <w:szCs w:val="16"/>
              </w:rPr>
            </w:pPr>
            <w:r w:rsidRPr="00D704E5">
              <w:rPr>
                <w:szCs w:val="16"/>
              </w:rPr>
              <w:t>Select a named shape</w:t>
            </w:r>
          </w:p>
          <w:p w:rsidR="0086112E" w:rsidRPr="0086112E" w:rsidRDefault="0086112E" w:rsidP="0086112E">
            <w:pPr>
              <w:ind w:left="360"/>
            </w:pPr>
          </w:p>
          <w:p w:rsidR="0086112E" w:rsidRPr="0086112E" w:rsidRDefault="0086112E" w:rsidP="0086112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</w:rPr>
            </w:pPr>
            <w:r w:rsidRPr="0086112E">
              <w:rPr>
                <w:rFonts w:ascii="Calibri" w:hAnsi="Calibri" w:cs="Calibri"/>
                <w:b/>
                <w:sz w:val="16"/>
              </w:rPr>
              <w:t>Misconception</w:t>
            </w:r>
            <w:r w:rsidRPr="0086112E">
              <w:rPr>
                <w:rFonts w:ascii="Calibri" w:hAnsi="Calibri" w:cs="Calibri"/>
                <w:sz w:val="16"/>
              </w:rPr>
              <w:t xml:space="preserve">: </w:t>
            </w:r>
            <w:r w:rsidRPr="0086112E">
              <w:rPr>
                <w:rFonts w:ascii="Calibri" w:hAnsi="Calibri" w:cs="Calibri"/>
                <w:sz w:val="16"/>
              </w:rPr>
              <w:t>Children may not recognise shapes i</w:t>
            </w:r>
            <w:r>
              <w:rPr>
                <w:rFonts w:ascii="Calibri" w:hAnsi="Calibri" w:cs="Calibri"/>
                <w:sz w:val="16"/>
              </w:rPr>
              <w:t xml:space="preserve">f they are constantly given the </w:t>
            </w:r>
            <w:r w:rsidRPr="0086112E">
              <w:rPr>
                <w:rFonts w:ascii="Calibri" w:hAnsi="Calibri" w:cs="Calibri"/>
                <w:sz w:val="16"/>
              </w:rPr>
              <w:t>same shape in the same orientation – the class</w:t>
            </w:r>
            <w:r w:rsidRPr="0086112E">
              <w:rPr>
                <w:rFonts w:ascii="Calibri" w:hAnsi="Calibri" w:cs="Calibri"/>
                <w:sz w:val="16"/>
              </w:rPr>
              <w:t xml:space="preserve">ic example is the square </w:t>
            </w:r>
            <w:r w:rsidRPr="0086112E">
              <w:rPr>
                <w:rFonts w:ascii="Calibri" w:hAnsi="Calibri" w:cs="Calibri"/>
                <w:sz w:val="16"/>
              </w:rPr>
              <w:t>on its point, some children will say it is a diamond.</w:t>
            </w:r>
          </w:p>
        </w:tc>
        <w:tc>
          <w:tcPr>
            <w:tcW w:w="5205" w:type="dxa"/>
          </w:tcPr>
          <w:p w:rsidR="00997FE3" w:rsidRPr="00997FE3" w:rsidRDefault="00997FE3" w:rsidP="00997F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97FE3">
              <w:rPr>
                <w:rFonts w:ascii="Calibri" w:hAnsi="Calibri" w:cs="Calibri"/>
                <w:b/>
              </w:rPr>
              <w:t>Reasoning Opportunities/ Probing Questions</w:t>
            </w:r>
          </w:p>
          <w:p w:rsidR="0086112E" w:rsidRDefault="0086112E" w:rsidP="008611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Show me a ________, show me NOT a _____________.</w:t>
            </w:r>
          </w:p>
          <w:p w:rsidR="0086112E" w:rsidRDefault="0086112E" w:rsidP="008611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shape is in the wrong place on</w:t>
            </w:r>
            <w:r>
              <w:rPr>
                <w:rFonts w:ascii="Calibri" w:hAnsi="Calibri" w:cs="Calibri"/>
              </w:rPr>
              <w:t xml:space="preserve"> this sorting table? How do you </w:t>
            </w:r>
            <w:r>
              <w:rPr>
                <w:rFonts w:ascii="Calibri" w:hAnsi="Calibri" w:cs="Calibri"/>
              </w:rPr>
              <w:t>know?</w:t>
            </w:r>
          </w:p>
          <w:p w:rsidR="00997FE3" w:rsidRPr="00997FE3" w:rsidRDefault="0086112E" w:rsidP="008611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class character or pupp</w:t>
            </w:r>
            <w:r>
              <w:rPr>
                <w:rFonts w:ascii="Calibri" w:hAnsi="Calibri" w:cs="Calibri"/>
              </w:rPr>
              <w:t xml:space="preserve">et to make language and sorting </w:t>
            </w:r>
            <w:r>
              <w:rPr>
                <w:rFonts w:ascii="Calibri" w:hAnsi="Calibri" w:cs="Calibri"/>
              </w:rPr>
              <w:t>errors when dealing with shapes, which the children need to correct.</w:t>
            </w:r>
          </w:p>
        </w:tc>
        <w:tc>
          <w:tcPr>
            <w:tcW w:w="5205" w:type="dxa"/>
          </w:tcPr>
          <w:p w:rsidR="00997FE3" w:rsidRPr="00997FE3" w:rsidRDefault="00997FE3" w:rsidP="00997FE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97FE3">
              <w:rPr>
                <w:rFonts w:ascii="Calibri" w:hAnsi="Calibri" w:cs="Calibri"/>
                <w:b/>
              </w:rPr>
              <w:t>NRICH links</w:t>
            </w:r>
          </w:p>
          <w:p w:rsidR="0086112E" w:rsidRDefault="0086112E" w:rsidP="0086112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2"/>
              </w:rPr>
            </w:pPr>
            <w:r>
              <w:rPr>
                <w:rFonts w:ascii="Calibri" w:hAnsi="Calibri" w:cs="Calibri"/>
                <w:color w:val="000000"/>
              </w:rPr>
              <w:t xml:space="preserve">NRICH EYFS: </w:t>
            </w:r>
            <w:r>
              <w:rPr>
                <w:rFonts w:ascii="Calibri" w:hAnsi="Calibri" w:cs="Calibri"/>
                <w:color w:val="0563C2"/>
              </w:rPr>
              <w:t>Shapes in the bag</w:t>
            </w:r>
          </w:p>
          <w:p w:rsidR="0086112E" w:rsidRDefault="0086112E" w:rsidP="0086112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563C2"/>
              </w:rPr>
            </w:pPr>
            <w:r>
              <w:rPr>
                <w:rFonts w:ascii="Calibri" w:hAnsi="Calibri" w:cs="Calibri"/>
                <w:color w:val="000000"/>
              </w:rPr>
              <w:t xml:space="preserve">NRICH EYFS: </w:t>
            </w:r>
            <w:r>
              <w:rPr>
                <w:rFonts w:ascii="Calibri" w:hAnsi="Calibri" w:cs="Calibri"/>
                <w:color w:val="0563C2"/>
              </w:rPr>
              <w:t>Exploring 2D shapes</w:t>
            </w:r>
          </w:p>
          <w:p w:rsidR="00997FE3" w:rsidRDefault="0086112E" w:rsidP="0086112E">
            <w:r>
              <w:rPr>
                <w:rFonts w:ascii="Calibri" w:hAnsi="Calibri" w:cs="Calibri"/>
                <w:color w:val="000000"/>
              </w:rPr>
              <w:t xml:space="preserve">NRICH EYFS: </w:t>
            </w:r>
            <w:r>
              <w:rPr>
                <w:rFonts w:ascii="Calibri" w:hAnsi="Calibri" w:cs="Calibri"/>
                <w:color w:val="0563C2"/>
              </w:rPr>
              <w:t>Building Towers</w:t>
            </w:r>
          </w:p>
        </w:tc>
      </w:tr>
    </w:tbl>
    <w:p w:rsidR="00997FE3" w:rsidRDefault="00997F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997FE3" w:rsidTr="00997FE3">
        <w:tc>
          <w:tcPr>
            <w:tcW w:w="15614" w:type="dxa"/>
          </w:tcPr>
          <w:p w:rsidR="00997FE3" w:rsidRDefault="00997FE3">
            <w:pPr>
              <w:rPr>
                <w:b/>
              </w:rPr>
            </w:pPr>
            <w:r w:rsidRPr="00997FE3">
              <w:rPr>
                <w:b/>
              </w:rPr>
              <w:t>Suggested Activities:</w:t>
            </w:r>
          </w:p>
          <w:p w:rsidR="00AB7B53" w:rsidRPr="007C6461" w:rsidRDefault="00C21292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r w:rsidRPr="007C6461">
              <w:rPr>
                <w:b/>
                <w:color w:val="FF0000"/>
              </w:rPr>
              <w:t>DAILY COUNTING 0 -10 forwar</w:t>
            </w:r>
            <w:r w:rsidR="00FE2D58" w:rsidRPr="007C6461">
              <w:rPr>
                <w:b/>
                <w:color w:val="FF0000"/>
              </w:rPr>
              <w:t>ds and backwards</w:t>
            </w:r>
            <w:r w:rsidR="00AB7B53" w:rsidRPr="007C6461">
              <w:rPr>
                <w:rFonts w:ascii="Calibri" w:hAnsi="Calibri" w:cs="Calibri"/>
                <w:color w:val="FF0000"/>
              </w:rPr>
              <w:t xml:space="preserve">  and Number rhymes (ten green bottles, five little ducks, ten fat sausages, five little aliens, five</w:t>
            </w:r>
          </w:p>
          <w:p w:rsidR="00787AA9" w:rsidRPr="007C6461" w:rsidRDefault="00AB7B53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  <w:proofErr w:type="gramStart"/>
            <w:r w:rsidRPr="007C6461">
              <w:rPr>
                <w:rFonts w:ascii="Calibri" w:hAnsi="Calibri" w:cs="Calibri"/>
                <w:color w:val="FF0000"/>
              </w:rPr>
              <w:t>speckled</w:t>
            </w:r>
            <w:proofErr w:type="gramEnd"/>
            <w:r w:rsidRPr="007C6461">
              <w:rPr>
                <w:rFonts w:ascii="Calibri" w:hAnsi="Calibri" w:cs="Calibri"/>
                <w:color w:val="FF0000"/>
              </w:rPr>
              <w:t xml:space="preserve"> frogs etc.)</w:t>
            </w:r>
          </w:p>
          <w:p w:rsidR="00787AA9" w:rsidRPr="00787AA9" w:rsidRDefault="00787AA9" w:rsidP="00AB7B5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</w:rPr>
            </w:pPr>
            <w:r w:rsidRPr="00787AA9">
              <w:rPr>
                <w:rFonts w:ascii="Calibri" w:hAnsi="Calibri" w:cs="Calibri"/>
                <w:b/>
                <w:sz w:val="28"/>
              </w:rPr>
              <w:t>Week 1:</w:t>
            </w:r>
          </w:p>
          <w:p w:rsidR="00026741" w:rsidRPr="00026741" w:rsidRDefault="004A299B" w:rsidP="000267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44D6">
              <w:rPr>
                <w:rFonts w:asciiTheme="minorHAnsi" w:hAnsiTheme="minorHAnsi"/>
                <w:b/>
                <w:sz w:val="22"/>
                <w:szCs w:val="22"/>
              </w:rPr>
              <w:t>MON: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6741">
              <w:rPr>
                <w:rFonts w:asciiTheme="minorHAnsi" w:hAnsiTheme="minorHAnsi"/>
                <w:sz w:val="22"/>
                <w:szCs w:val="22"/>
              </w:rPr>
              <w:t xml:space="preserve">Sit children in a circle – place 2D shapes/paper shapes on floor. Q.  </w:t>
            </w:r>
            <w:r w:rsidR="00026741" w:rsidRPr="0002674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Can you find all the shapes with straight sides? Can you find any more shapes that have straight sides in the room? </w:t>
            </w:r>
            <w:r w:rsidR="00026741">
              <w:rPr>
                <w:rFonts w:asciiTheme="minorHAnsi" w:hAnsiTheme="minorHAnsi"/>
                <w:i/>
                <w:iCs/>
                <w:sz w:val="22"/>
                <w:szCs w:val="22"/>
              </w:rPr>
              <w:t>Q. What are the shapes with straight sides called? Q. What is the difference between a square and a rectangle? Q. How many sides do they have? Q. How many corners do they have? Give each child either a square or rectangle and go on a shape hunt for squares and rectangles. Take photos.</w:t>
            </w:r>
          </w:p>
          <w:p w:rsidR="004A299B" w:rsidRPr="00D704E5" w:rsidRDefault="004A299B" w:rsidP="00E4663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704E5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08DC5263" wp14:editId="07514C40">
                  <wp:simplePos x="0" y="0"/>
                  <wp:positionH relativeFrom="column">
                    <wp:posOffset>3448051</wp:posOffset>
                  </wp:positionH>
                  <wp:positionV relativeFrom="paragraph">
                    <wp:posOffset>-1905</wp:posOffset>
                  </wp:positionV>
                  <wp:extent cx="1162050" cy="84373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843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33D" w:rsidRPr="00D704E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Continuous Provision </w:t>
            </w:r>
            <w:r w:rsidRPr="00D704E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Art Area: </w:t>
            </w:r>
            <w:r w:rsidRPr="00D704E5">
              <w:rPr>
                <w:rFonts w:asciiTheme="minorHAnsi" w:hAnsiTheme="minorHAnsi"/>
                <w:b/>
                <w:sz w:val="22"/>
                <w:szCs w:val="22"/>
              </w:rPr>
              <w:t>Mondrian inspired art:</w:t>
            </w:r>
          </w:p>
          <w:p w:rsidR="004A299B" w:rsidRPr="004A299B" w:rsidRDefault="004A299B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299B" w:rsidRDefault="004A299B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299B" w:rsidRDefault="004A299B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299B" w:rsidRDefault="004A299B" w:rsidP="00E4663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299B" w:rsidRDefault="004A299B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299B" w:rsidRDefault="004A299B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144D6">
              <w:rPr>
                <w:rFonts w:asciiTheme="minorHAnsi" w:hAnsiTheme="minorHAnsi"/>
                <w:b/>
                <w:sz w:val="22"/>
                <w:szCs w:val="22"/>
              </w:rPr>
              <w:t>TUES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Sit children in a circle – </w:t>
            </w:r>
            <w:r w:rsidR="00026741">
              <w:rPr>
                <w:rFonts w:asciiTheme="minorHAnsi" w:hAnsiTheme="minorHAnsi"/>
                <w:sz w:val="22"/>
                <w:szCs w:val="22"/>
              </w:rPr>
              <w:t>Put pieces of string on floor. Q. Can you make a square with the strings? How many will you need? Q. Wil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 the pieces of string need to </w:t>
            </w:r>
            <w:r w:rsidR="00026741">
              <w:rPr>
                <w:rFonts w:asciiTheme="minorHAnsi" w:hAnsiTheme="minorHAnsi"/>
                <w:sz w:val="22"/>
                <w:szCs w:val="22"/>
              </w:rPr>
              <w:t xml:space="preserve">be the same length? Q. Can you make a rectangle with the string? </w:t>
            </w:r>
          </w:p>
          <w:p w:rsidR="004A299B" w:rsidRDefault="00FC46C6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240EF92" wp14:editId="2033978C">
                  <wp:simplePos x="0" y="0"/>
                  <wp:positionH relativeFrom="column">
                    <wp:posOffset>7572375</wp:posOffset>
                  </wp:positionH>
                  <wp:positionV relativeFrom="paragraph">
                    <wp:posOffset>176530</wp:posOffset>
                  </wp:positionV>
                  <wp:extent cx="564867" cy="809625"/>
                  <wp:effectExtent l="0" t="0" r="698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33" cy="81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99B">
              <w:rPr>
                <w:rFonts w:asciiTheme="minorHAnsi" w:hAnsiTheme="minorHAnsi"/>
                <w:sz w:val="22"/>
                <w:szCs w:val="22"/>
              </w:rPr>
              <w:t xml:space="preserve">Make a triangle with 3 pieces of string – Q. What is this shape called? Q. How many sides does it have? Ask children to make a triangle with 3 pieces of string. Q. How many corners does the triangle have? </w:t>
            </w:r>
          </w:p>
          <w:p w:rsidR="00DF433D" w:rsidRDefault="00DF433D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Early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Years Maths Pack ‘</w:t>
            </w:r>
            <w:r>
              <w:rPr>
                <w:rFonts w:asciiTheme="minorHAnsi" w:hAnsiTheme="minorHAnsi"/>
                <w:sz w:val="22"/>
                <w:szCs w:val="22"/>
              </w:rPr>
              <w:t>Shape paint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’ and model making pictures using triangles, squares and rectangles. </w:t>
            </w:r>
          </w:p>
          <w:p w:rsidR="00FC46C6" w:rsidRPr="004A299B" w:rsidRDefault="00FC46C6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A299B" w:rsidRDefault="00DF433D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704E5">
              <w:rPr>
                <w:rFonts w:asciiTheme="minorHAnsi" w:hAnsiTheme="minorHAnsi"/>
                <w:b/>
                <w:sz w:val="22"/>
                <w:szCs w:val="22"/>
              </w:rPr>
              <w:t xml:space="preserve">Continuous Provision Art </w:t>
            </w:r>
            <w:r w:rsidRPr="00D704E5">
              <w:rPr>
                <w:rFonts w:asciiTheme="minorHAnsi" w:hAnsiTheme="minorHAnsi"/>
                <w:b/>
                <w:sz w:val="22"/>
                <w:szCs w:val="22"/>
              </w:rPr>
              <w:t xml:space="preserve">or Maths </w:t>
            </w:r>
            <w:r w:rsidRPr="00D704E5">
              <w:rPr>
                <w:rFonts w:asciiTheme="minorHAnsi" w:hAnsiTheme="minorHAnsi"/>
                <w:b/>
                <w:sz w:val="22"/>
                <w:szCs w:val="22"/>
              </w:rPr>
              <w:t>Area</w:t>
            </w:r>
            <w:r w:rsidRPr="00D704E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7D7193">
              <w:rPr>
                <w:rFonts w:asciiTheme="minorHAnsi" w:hAnsiTheme="minorHAnsi"/>
                <w:sz w:val="22"/>
                <w:szCs w:val="22"/>
              </w:rPr>
              <w:t xml:space="preserve"> use </w:t>
            </w:r>
            <w:r w:rsidR="00D704E5">
              <w:rPr>
                <w:rFonts w:asciiTheme="minorHAnsi" w:hAnsiTheme="minorHAnsi"/>
                <w:sz w:val="22"/>
                <w:szCs w:val="22"/>
              </w:rPr>
              <w:t>cubes, cuboids and triangular prisms to print squares, rectangles and triangles.</w:t>
            </w:r>
          </w:p>
          <w:p w:rsidR="00FC46C6" w:rsidRDefault="00FC46C6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FC46C6" w:rsidRPr="007D7193" w:rsidRDefault="00FC46C6" w:rsidP="004A299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D97E1B" w:rsidRPr="00D704E5" w:rsidRDefault="00DF433D" w:rsidP="00D97E1B">
            <w:pPr>
              <w:pStyle w:val="Default"/>
              <w:rPr>
                <w:rFonts w:asciiTheme="minorHAnsi" w:hAnsiTheme="minorHAnsi"/>
                <w:szCs w:val="22"/>
              </w:rPr>
            </w:pPr>
            <w:r w:rsidRPr="00D704E5">
              <w:rPr>
                <w:rFonts w:asciiTheme="minorHAnsi" w:hAnsiTheme="minorHAnsi"/>
                <w:b/>
                <w:szCs w:val="22"/>
              </w:rPr>
              <w:t>WEDS:</w:t>
            </w:r>
            <w:r w:rsidRPr="00D704E5">
              <w:rPr>
                <w:rFonts w:asciiTheme="minorHAnsi" w:hAnsiTheme="minorHAnsi"/>
                <w:szCs w:val="22"/>
              </w:rPr>
              <w:t xml:space="preserve"> S</w:t>
            </w:r>
            <w:r w:rsidRPr="00D704E5">
              <w:rPr>
                <w:rFonts w:asciiTheme="minorHAnsi" w:hAnsiTheme="minorHAnsi"/>
                <w:szCs w:val="22"/>
              </w:rPr>
              <w:t xml:space="preserve">it children in a circle – place 2D shapes/paper shapes on floor. Q.  </w:t>
            </w:r>
            <w:r w:rsidRPr="00D704E5">
              <w:rPr>
                <w:rFonts w:asciiTheme="minorHAnsi" w:hAnsiTheme="minorHAnsi"/>
                <w:i/>
                <w:iCs/>
                <w:szCs w:val="22"/>
              </w:rPr>
              <w:t>Can you find all the shapes with straight sides?</w:t>
            </w:r>
            <w:r w:rsidRPr="00D704E5">
              <w:rPr>
                <w:rFonts w:asciiTheme="minorHAnsi" w:hAnsiTheme="minorHAnsi"/>
                <w:i/>
                <w:iCs/>
                <w:szCs w:val="22"/>
              </w:rPr>
              <w:t xml:space="preserve"> Sort the shapes. </w:t>
            </w:r>
            <w:r w:rsidR="00F144D6" w:rsidRPr="00D704E5">
              <w:rPr>
                <w:rFonts w:asciiTheme="minorHAnsi" w:hAnsiTheme="minorHAnsi"/>
                <w:i/>
                <w:iCs/>
                <w:szCs w:val="22"/>
              </w:rPr>
              <w:t xml:space="preserve">Q. What shape has no straight sides? </w:t>
            </w:r>
            <w:r w:rsidR="00FC46C6">
              <w:rPr>
                <w:rFonts w:asciiTheme="minorHAnsi" w:hAnsiTheme="minorHAnsi"/>
                <w:i/>
                <w:iCs/>
                <w:szCs w:val="22"/>
              </w:rPr>
              <w:t xml:space="preserve">Introduce </w:t>
            </w:r>
            <w:proofErr w:type="spellStart"/>
            <w:r w:rsidR="00FC46C6">
              <w:rPr>
                <w:rFonts w:asciiTheme="minorHAnsi" w:hAnsiTheme="minorHAnsi"/>
                <w:i/>
                <w:iCs/>
                <w:szCs w:val="22"/>
              </w:rPr>
              <w:t>circle.</w:t>
            </w:r>
            <w:r w:rsidR="00F144D6" w:rsidRPr="00D704E5">
              <w:rPr>
                <w:rFonts w:asciiTheme="minorHAnsi" w:hAnsiTheme="minorHAnsi"/>
                <w:i/>
                <w:iCs/>
                <w:szCs w:val="22"/>
              </w:rPr>
              <w:t>How</w:t>
            </w:r>
            <w:proofErr w:type="spellEnd"/>
            <w:r w:rsidR="00F144D6" w:rsidRPr="00D704E5">
              <w:rPr>
                <w:rFonts w:asciiTheme="minorHAnsi" w:hAnsiTheme="minorHAnsi"/>
                <w:i/>
                <w:iCs/>
                <w:szCs w:val="22"/>
              </w:rPr>
              <w:t xml:space="preserve"> many circles have we sorted?</w:t>
            </w:r>
            <w:r w:rsidR="00D97E1B" w:rsidRPr="00D704E5">
              <w:rPr>
                <w:rFonts w:asciiTheme="minorHAnsi" w:hAnsiTheme="minorHAnsi"/>
                <w:i/>
                <w:iCs/>
                <w:szCs w:val="22"/>
              </w:rPr>
              <w:t xml:space="preserve"> </w:t>
            </w:r>
            <w:r w:rsidR="00D97E1B" w:rsidRPr="00D704E5">
              <w:rPr>
                <w:rFonts w:asciiTheme="minorHAnsi" w:hAnsiTheme="minorHAnsi"/>
                <w:i/>
                <w:iCs/>
                <w:szCs w:val="22"/>
              </w:rPr>
              <w:t xml:space="preserve">Give each child </w:t>
            </w:r>
            <w:r w:rsidR="00D97E1B" w:rsidRPr="00D704E5">
              <w:rPr>
                <w:rFonts w:asciiTheme="minorHAnsi" w:hAnsiTheme="minorHAnsi"/>
                <w:i/>
                <w:iCs/>
                <w:szCs w:val="22"/>
              </w:rPr>
              <w:t>a circle</w:t>
            </w:r>
            <w:r w:rsidR="00D97E1B" w:rsidRPr="00D704E5">
              <w:rPr>
                <w:rFonts w:asciiTheme="minorHAnsi" w:hAnsiTheme="minorHAnsi"/>
                <w:i/>
                <w:iCs/>
                <w:szCs w:val="22"/>
              </w:rPr>
              <w:t xml:space="preserve"> and go on a </w:t>
            </w:r>
            <w:r w:rsidR="00D97E1B" w:rsidRPr="00D704E5">
              <w:rPr>
                <w:rFonts w:asciiTheme="minorHAnsi" w:hAnsiTheme="minorHAnsi"/>
                <w:i/>
                <w:iCs/>
                <w:szCs w:val="22"/>
              </w:rPr>
              <w:t>circle hunt</w:t>
            </w:r>
            <w:r w:rsidR="00D97E1B" w:rsidRPr="00D704E5">
              <w:rPr>
                <w:rFonts w:asciiTheme="minorHAnsi" w:hAnsiTheme="minorHAnsi"/>
                <w:i/>
                <w:iCs/>
                <w:szCs w:val="22"/>
              </w:rPr>
              <w:t>. Take photos.</w:t>
            </w:r>
          </w:p>
          <w:p w:rsidR="00F144D6" w:rsidRPr="00D704E5" w:rsidRDefault="00D97E1B" w:rsidP="00E46636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D704E5">
              <w:rPr>
                <w:rFonts w:asciiTheme="minorHAnsi" w:hAnsiTheme="minorHAnsi"/>
                <w:b/>
                <w:szCs w:val="22"/>
              </w:rPr>
              <w:t>Continuous Provision Maths Area</w:t>
            </w:r>
            <w:r w:rsidRPr="00D704E5">
              <w:rPr>
                <w:rFonts w:asciiTheme="minorHAnsi" w:hAnsiTheme="minorHAnsi"/>
                <w:b/>
                <w:szCs w:val="22"/>
              </w:rPr>
              <w:t>:  make a circle using dot stickers.</w:t>
            </w:r>
          </w:p>
          <w:p w:rsidR="00D97E1B" w:rsidRPr="00D704E5" w:rsidRDefault="00D97E1B" w:rsidP="00E46636">
            <w:pPr>
              <w:pStyle w:val="Default"/>
              <w:rPr>
                <w:rFonts w:asciiTheme="minorHAnsi" w:hAnsiTheme="minorHAnsi"/>
                <w:i/>
                <w:iCs/>
                <w:szCs w:val="22"/>
              </w:rPr>
            </w:pPr>
            <w:r w:rsidRPr="00D704E5">
              <w:rPr>
                <w:noProof/>
                <w:sz w:val="28"/>
                <w:lang w:eastAsia="en-GB"/>
              </w:rPr>
              <w:drawing>
                <wp:inline distT="0" distB="0" distL="0" distR="0" wp14:anchorId="338C4B1D" wp14:editId="282A5893">
                  <wp:extent cx="971550" cy="9936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9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7E1B" w:rsidRPr="00FC46C6" w:rsidRDefault="00F144D6" w:rsidP="00D97E1B">
            <w:pPr>
              <w:pStyle w:val="Default"/>
              <w:rPr>
                <w:rFonts w:asciiTheme="minorHAnsi" w:hAnsiTheme="minorHAnsi"/>
              </w:rPr>
            </w:pPr>
            <w:r w:rsidRPr="00D704E5">
              <w:rPr>
                <w:rFonts w:asciiTheme="minorHAnsi" w:hAnsiTheme="minorHAnsi"/>
                <w:b/>
                <w:iCs/>
                <w:szCs w:val="22"/>
              </w:rPr>
              <w:t>THURS:</w:t>
            </w:r>
            <w:r w:rsidRPr="00D704E5">
              <w:rPr>
                <w:rFonts w:asciiTheme="minorHAnsi" w:hAnsiTheme="minorHAnsi"/>
                <w:b/>
                <w:i/>
                <w:iCs/>
                <w:szCs w:val="22"/>
              </w:rPr>
              <w:t xml:space="preserve"> </w:t>
            </w:r>
            <w:r w:rsidR="007D7193" w:rsidRPr="00D704E5">
              <w:rPr>
                <w:rFonts w:asciiTheme="minorHAnsi" w:hAnsiTheme="minorHAnsi"/>
                <w:iCs/>
                <w:szCs w:val="22"/>
              </w:rPr>
              <w:t>Display 2D shape posters.</w:t>
            </w:r>
            <w:r w:rsidR="00D97E1B" w:rsidRPr="00D704E5">
              <w:rPr>
                <w:rFonts w:asciiTheme="minorHAnsi" w:hAnsiTheme="minorHAnsi"/>
                <w:sz w:val="28"/>
              </w:rPr>
              <w:t xml:space="preserve"> </w:t>
            </w:r>
            <w:r w:rsidR="00D97E1B" w:rsidRPr="00FC46C6">
              <w:rPr>
                <w:rFonts w:asciiTheme="minorHAnsi" w:hAnsiTheme="minorHAnsi"/>
              </w:rPr>
              <w:t>Introduce hexagon. How many sides does the hexagon have? How many corners? Make a hexagon using lolly sticks. Find the hexagons in a selection of 2D shapes on the floor. Check by counting.</w:t>
            </w:r>
          </w:p>
          <w:p w:rsidR="00F144D6" w:rsidRPr="00D704E5" w:rsidRDefault="007D7193" w:rsidP="00E46636">
            <w:pPr>
              <w:pStyle w:val="Default"/>
              <w:rPr>
                <w:rFonts w:asciiTheme="minorHAnsi" w:hAnsiTheme="minorHAnsi"/>
                <w:iCs/>
                <w:szCs w:val="22"/>
              </w:rPr>
            </w:pPr>
            <w:r w:rsidRPr="00D704E5">
              <w:rPr>
                <w:rFonts w:asciiTheme="minorHAnsi" w:hAnsiTheme="minorHAnsi"/>
                <w:iCs/>
                <w:szCs w:val="22"/>
              </w:rPr>
              <w:t xml:space="preserve"> Ask children to use their fingers to show you the number of sides and corners different shapes have.</w:t>
            </w:r>
          </w:p>
          <w:p w:rsidR="007D7193" w:rsidRPr="00D704E5" w:rsidRDefault="007D7193" w:rsidP="007D7193">
            <w:pPr>
              <w:pStyle w:val="Default"/>
              <w:rPr>
                <w:rFonts w:asciiTheme="minorHAnsi" w:hAnsiTheme="minorHAnsi"/>
                <w:b/>
                <w:i/>
                <w:iCs/>
                <w:szCs w:val="22"/>
              </w:rPr>
            </w:pPr>
            <w:r w:rsidRPr="00D704E5">
              <w:rPr>
                <w:rFonts w:asciiTheme="minorHAnsi" w:hAnsiTheme="minorHAnsi"/>
                <w:iCs/>
                <w:szCs w:val="22"/>
              </w:rPr>
              <w:t>Choose a shape to describe to the children, who can tell you the name of the shape you are describing.</w:t>
            </w:r>
            <w:r w:rsidRPr="00D704E5">
              <w:rPr>
                <w:rFonts w:asciiTheme="minorHAnsi" w:hAnsiTheme="minorHAnsi"/>
                <w:b/>
                <w:i/>
                <w:iCs/>
                <w:szCs w:val="22"/>
              </w:rPr>
              <w:t xml:space="preserve"> </w:t>
            </w:r>
          </w:p>
          <w:p w:rsidR="00392EBA" w:rsidRPr="00D704E5" w:rsidRDefault="007D7193" w:rsidP="007D7193">
            <w:pPr>
              <w:pStyle w:val="Default"/>
              <w:rPr>
                <w:rFonts w:asciiTheme="minorHAnsi" w:hAnsiTheme="minorHAnsi"/>
                <w:iCs/>
                <w:szCs w:val="22"/>
              </w:rPr>
            </w:pPr>
            <w:r w:rsidRPr="00D704E5">
              <w:rPr>
                <w:rFonts w:asciiTheme="minorHAnsi" w:hAnsiTheme="minorHAnsi"/>
                <w:szCs w:val="22"/>
              </w:rPr>
              <w:t xml:space="preserve">Song: </w:t>
            </w:r>
            <w:r w:rsidRPr="00D704E5">
              <w:rPr>
                <w:rFonts w:asciiTheme="minorHAnsi" w:hAnsiTheme="minorHAnsi"/>
                <w:iCs/>
                <w:szCs w:val="22"/>
              </w:rPr>
              <w:t xml:space="preserve">Feely bag, what’s inside? What’s the shape you try to hide? Is it circle, rectangle, triangle or square? Feel inside describe what’s there. </w:t>
            </w:r>
          </w:p>
          <w:p w:rsidR="00392EBA" w:rsidRPr="00D704E5" w:rsidRDefault="00392EBA" w:rsidP="007D7193">
            <w:pPr>
              <w:pStyle w:val="Default"/>
              <w:rPr>
                <w:rFonts w:asciiTheme="minorHAnsi" w:hAnsiTheme="minorHAnsi"/>
                <w:b/>
                <w:iCs/>
                <w:szCs w:val="22"/>
              </w:rPr>
            </w:pPr>
            <w:r w:rsidRPr="00D704E5">
              <w:rPr>
                <w:rFonts w:asciiTheme="minorHAnsi" w:hAnsiTheme="minorHAnsi"/>
                <w:b/>
                <w:szCs w:val="22"/>
              </w:rPr>
              <w:t>Continuous Provision Maths Area</w:t>
            </w:r>
            <w:r w:rsidRPr="00D704E5">
              <w:rPr>
                <w:rFonts w:asciiTheme="minorHAnsi" w:hAnsiTheme="minorHAnsi"/>
                <w:b/>
                <w:szCs w:val="22"/>
              </w:rPr>
              <w:t>: challenge children to make straight sided shapes using matches/ lolly sticks/construction straws</w:t>
            </w:r>
          </w:p>
          <w:p w:rsidR="00F144D6" w:rsidRDefault="007D7193" w:rsidP="00E46636">
            <w:pPr>
              <w:pStyle w:val="Default"/>
              <w:rPr>
                <w:rFonts w:asciiTheme="minorHAnsi" w:hAnsiTheme="minorHAnsi"/>
                <w:szCs w:val="22"/>
              </w:rPr>
            </w:pPr>
            <w:r w:rsidRPr="00D704E5">
              <w:rPr>
                <w:rFonts w:asciiTheme="minorHAnsi" w:hAnsiTheme="minorHAnsi"/>
                <w:b/>
                <w:szCs w:val="22"/>
              </w:rPr>
              <w:t xml:space="preserve">FRI: </w:t>
            </w:r>
            <w:r w:rsidR="00392EBA" w:rsidRPr="00D704E5">
              <w:rPr>
                <w:rFonts w:asciiTheme="minorHAnsi" w:hAnsiTheme="minorHAnsi"/>
                <w:szCs w:val="22"/>
              </w:rPr>
              <w:t xml:space="preserve">Draw large shapes with chalk </w:t>
            </w:r>
            <w:proofErr w:type="gramStart"/>
            <w:r w:rsidR="00392EBA" w:rsidRPr="00D704E5">
              <w:rPr>
                <w:rFonts w:asciiTheme="minorHAnsi" w:hAnsiTheme="minorHAnsi"/>
                <w:szCs w:val="22"/>
              </w:rPr>
              <w:t>outside(</w:t>
            </w:r>
            <w:proofErr w:type="gramEnd"/>
            <w:r w:rsidR="00392EBA" w:rsidRPr="00D704E5">
              <w:rPr>
                <w:rFonts w:asciiTheme="minorHAnsi" w:hAnsiTheme="minorHAnsi"/>
                <w:szCs w:val="22"/>
              </w:rPr>
              <w:t xml:space="preserve"> or use masking tape inside) Ask children to stand in the different shapes. Challenge children to make shapes using themselves. Q. How many children will you need to make a triangle shape? A square? How can we make a rectangle with two longer sides?</w:t>
            </w:r>
          </w:p>
          <w:p w:rsidR="00FC46C6" w:rsidRPr="00D704E5" w:rsidRDefault="00FC46C6" w:rsidP="00E46636">
            <w:pPr>
              <w:pStyle w:val="Default"/>
              <w:rPr>
                <w:rFonts w:asciiTheme="minorHAnsi" w:hAnsiTheme="minorHAnsi"/>
                <w:szCs w:val="22"/>
              </w:rPr>
            </w:pPr>
          </w:p>
          <w:p w:rsidR="00787AA9" w:rsidRPr="00787AA9" w:rsidRDefault="00787AA9" w:rsidP="00787AA9">
            <w:pPr>
              <w:pStyle w:val="Default"/>
              <w:rPr>
                <w:rFonts w:asciiTheme="minorHAnsi" w:hAnsiTheme="minorHAnsi"/>
                <w:b/>
                <w:sz w:val="28"/>
              </w:rPr>
            </w:pPr>
            <w:r w:rsidRPr="00787AA9">
              <w:rPr>
                <w:rFonts w:asciiTheme="minorHAnsi" w:hAnsiTheme="minorHAnsi"/>
                <w:b/>
                <w:sz w:val="28"/>
              </w:rPr>
              <w:t>Week 2</w:t>
            </w:r>
          </w:p>
          <w:p w:rsidR="00D97E1B" w:rsidRPr="00FC46C6" w:rsidRDefault="007D7193" w:rsidP="00D97E1B">
            <w:pPr>
              <w:pStyle w:val="Default"/>
              <w:rPr>
                <w:rFonts w:asciiTheme="minorHAnsi" w:hAnsiTheme="minorHAnsi"/>
                <w:iCs/>
                <w:szCs w:val="22"/>
              </w:rPr>
            </w:pPr>
            <w:r w:rsidRPr="00392EBA">
              <w:rPr>
                <w:rFonts w:asciiTheme="minorHAnsi" w:hAnsiTheme="minorHAnsi"/>
                <w:b/>
              </w:rPr>
              <w:t>M</w:t>
            </w:r>
            <w:r w:rsidR="00392EBA" w:rsidRPr="00392EBA">
              <w:rPr>
                <w:rFonts w:asciiTheme="minorHAnsi" w:hAnsiTheme="minorHAnsi"/>
                <w:b/>
              </w:rPr>
              <w:t>ON</w:t>
            </w:r>
            <w:r w:rsidRPr="00392EBA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 w:rsidR="00D97E1B" w:rsidRPr="00FC46C6">
              <w:rPr>
                <w:rFonts w:asciiTheme="minorHAnsi" w:hAnsiTheme="minorHAnsi"/>
                <w:iCs/>
                <w:szCs w:val="22"/>
              </w:rPr>
              <w:t>Introduce octagon- make link with octopus. Q. How many sides does the octagon have? How many corners? Find the octagons in a selection of 2D shapes.</w:t>
            </w:r>
          </w:p>
          <w:p w:rsidR="00BA6C09" w:rsidRPr="00FC46C6" w:rsidRDefault="00FC46C6" w:rsidP="00BA6C09">
            <w:pPr>
              <w:pStyle w:val="Default"/>
              <w:rPr>
                <w:rFonts w:asciiTheme="minorHAnsi" w:hAnsiTheme="minorHAnsi"/>
              </w:rPr>
            </w:pPr>
            <w:r w:rsidRPr="00FC46C6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557E2FB" wp14:editId="47ABA481">
                  <wp:simplePos x="0" y="0"/>
                  <wp:positionH relativeFrom="column">
                    <wp:posOffset>7096125</wp:posOffset>
                  </wp:positionH>
                  <wp:positionV relativeFrom="paragraph">
                    <wp:posOffset>124460</wp:posOffset>
                  </wp:positionV>
                  <wp:extent cx="654685" cy="1000125"/>
                  <wp:effectExtent l="0" t="0" r="0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193" w:rsidRPr="00FC46C6">
              <w:rPr>
                <w:rFonts w:asciiTheme="minorHAnsi" w:hAnsiTheme="minorHAnsi"/>
              </w:rPr>
              <w:t>Display 2D shape posters. Use 2D shape fans. Describe a shape, children show answer using fans.</w:t>
            </w:r>
          </w:p>
          <w:p w:rsidR="00392EBA" w:rsidRPr="00FC46C6" w:rsidRDefault="00392EBA" w:rsidP="00392EBA">
            <w:pPr>
              <w:pStyle w:val="Default"/>
              <w:rPr>
                <w:rFonts w:asciiTheme="minorHAnsi" w:hAnsiTheme="minorHAnsi"/>
                <w:b/>
                <w:i/>
                <w:iCs/>
                <w:szCs w:val="22"/>
              </w:rPr>
            </w:pPr>
            <w:r w:rsidRPr="00FC46C6">
              <w:rPr>
                <w:rFonts w:asciiTheme="minorHAnsi" w:hAnsiTheme="minorHAnsi"/>
                <w:b/>
                <w:sz w:val="28"/>
              </w:rPr>
              <w:t>TUES:</w:t>
            </w:r>
            <w:r w:rsidRPr="00FC46C6">
              <w:rPr>
                <w:rFonts w:asciiTheme="minorHAnsi" w:hAnsiTheme="minorHAnsi"/>
                <w:sz w:val="28"/>
              </w:rPr>
              <w:t xml:space="preserve"> </w:t>
            </w:r>
            <w:r w:rsidRPr="00FC46C6">
              <w:rPr>
                <w:rFonts w:asciiTheme="minorHAnsi" w:hAnsiTheme="minorHAnsi"/>
                <w:iCs/>
                <w:szCs w:val="22"/>
              </w:rPr>
              <w:t>Choose a shape to describe to the children, who can tell you the name of the shape you are describing.</w:t>
            </w:r>
            <w:r w:rsidRPr="00FC46C6">
              <w:rPr>
                <w:rFonts w:asciiTheme="minorHAnsi" w:hAnsiTheme="minorHAnsi"/>
                <w:b/>
                <w:i/>
                <w:iCs/>
                <w:szCs w:val="22"/>
              </w:rPr>
              <w:t xml:space="preserve"> </w:t>
            </w:r>
          </w:p>
          <w:p w:rsidR="00392EBA" w:rsidRPr="00FC46C6" w:rsidRDefault="00392EBA" w:rsidP="00BA6C09">
            <w:pPr>
              <w:pStyle w:val="Default"/>
              <w:rPr>
                <w:rFonts w:asciiTheme="minorHAnsi" w:hAnsiTheme="minorHAnsi"/>
              </w:rPr>
            </w:pPr>
            <w:r w:rsidRPr="00FC46C6">
              <w:rPr>
                <w:rFonts w:asciiTheme="minorHAnsi" w:hAnsiTheme="minorHAnsi"/>
              </w:rPr>
              <w:t>Play 2D shape bingo</w:t>
            </w:r>
            <w:r w:rsidR="00B024F2" w:rsidRPr="00FC46C6">
              <w:rPr>
                <w:rFonts w:asciiTheme="minorHAnsi" w:hAnsiTheme="minorHAnsi"/>
              </w:rPr>
              <w:t>.</w:t>
            </w:r>
          </w:p>
          <w:p w:rsidR="00BA6C09" w:rsidRPr="00FC46C6" w:rsidRDefault="00392EBA" w:rsidP="00BA6C09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FC46C6">
              <w:rPr>
                <w:rFonts w:asciiTheme="minorHAnsi" w:hAnsiTheme="minorHAnsi"/>
                <w:b/>
                <w:szCs w:val="22"/>
              </w:rPr>
              <w:t>Continuous Provision Maths Area:</w:t>
            </w:r>
            <w:r w:rsidRPr="00FC46C6">
              <w:rPr>
                <w:rFonts w:asciiTheme="minorHAnsi" w:hAnsiTheme="minorHAnsi"/>
                <w:b/>
                <w:szCs w:val="22"/>
              </w:rPr>
              <w:t xml:space="preserve"> 2D shape pizza – how many of each shape did you use on your pizza?</w:t>
            </w:r>
          </w:p>
          <w:p w:rsidR="00D97E1B" w:rsidRPr="00FC46C6" w:rsidRDefault="00D97E1B" w:rsidP="00D97E1B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</w:p>
          <w:p w:rsidR="00D97E1B" w:rsidRDefault="00D97E1B" w:rsidP="00D97E1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97E1B" w:rsidRDefault="00D97E1B" w:rsidP="00D97E1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97E1B" w:rsidRPr="00D97E1B" w:rsidRDefault="00B024F2" w:rsidP="00D97E1B">
            <w:pPr>
              <w:pStyle w:val="Default"/>
              <w:rPr>
                <w:rFonts w:asciiTheme="minorHAnsi" w:hAnsiTheme="minorHAnsi"/>
                <w:szCs w:val="22"/>
              </w:rPr>
            </w:pPr>
            <w:r w:rsidRPr="00D97E1B">
              <w:rPr>
                <w:rFonts w:asciiTheme="minorHAnsi" w:hAnsiTheme="minorHAnsi"/>
                <w:b/>
                <w:szCs w:val="22"/>
              </w:rPr>
              <w:t xml:space="preserve">WEDS: </w:t>
            </w:r>
            <w:r w:rsidR="00D97E1B" w:rsidRPr="00D97E1B">
              <w:rPr>
                <w:rFonts w:asciiTheme="minorHAnsi" w:hAnsiTheme="minorHAnsi"/>
                <w:szCs w:val="22"/>
              </w:rPr>
              <w:t>Draw a five sided shape on board – how many sides does this shape have? Is it an octagon? Why not? Is it a square? Why not? Name it as a pentagon.</w:t>
            </w:r>
            <w:r w:rsidR="00D97E1B" w:rsidRPr="00D97E1B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97E1B" w:rsidRPr="00D97E1B">
              <w:rPr>
                <w:rFonts w:asciiTheme="minorHAnsi" w:hAnsiTheme="minorHAnsi"/>
                <w:szCs w:val="22"/>
              </w:rPr>
              <w:t>Draw different pentagons on board. Check they are pentagons by counting sides. Draw a six sided shape, can children name it?</w:t>
            </w:r>
          </w:p>
          <w:p w:rsidR="00D97E1B" w:rsidRPr="00D97E1B" w:rsidRDefault="00D97E1B" w:rsidP="00D97E1B">
            <w:pPr>
              <w:pStyle w:val="Default"/>
              <w:rPr>
                <w:rFonts w:asciiTheme="minorHAnsi" w:hAnsiTheme="minorHAnsi"/>
                <w:iCs/>
                <w:szCs w:val="22"/>
              </w:rPr>
            </w:pPr>
            <w:r w:rsidRPr="00D97E1B">
              <w:rPr>
                <w:rFonts w:asciiTheme="minorHAnsi" w:hAnsiTheme="minorHAnsi"/>
                <w:iCs/>
                <w:szCs w:val="22"/>
              </w:rPr>
              <w:t xml:space="preserve">Use TWINKL </w:t>
            </w:r>
            <w:proofErr w:type="spellStart"/>
            <w:r w:rsidRPr="00D97E1B">
              <w:rPr>
                <w:rFonts w:asciiTheme="minorHAnsi" w:hAnsiTheme="minorHAnsi"/>
                <w:iCs/>
                <w:szCs w:val="22"/>
              </w:rPr>
              <w:t>powerpoint</w:t>
            </w:r>
            <w:proofErr w:type="spellEnd"/>
            <w:r w:rsidRPr="00D97E1B">
              <w:rPr>
                <w:rFonts w:asciiTheme="minorHAnsi" w:hAnsiTheme="minorHAnsi"/>
                <w:iCs/>
                <w:szCs w:val="22"/>
              </w:rPr>
              <w:t xml:space="preserve">  Everyday2D Shapes to identify and describe 2D shapes</w:t>
            </w:r>
          </w:p>
          <w:p w:rsidR="00D97E1B" w:rsidRPr="00D704E5" w:rsidRDefault="00D97E1B" w:rsidP="00D97E1B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D704E5">
              <w:rPr>
                <w:rFonts w:asciiTheme="minorHAnsi" w:hAnsiTheme="minorHAnsi"/>
                <w:b/>
                <w:szCs w:val="22"/>
              </w:rPr>
              <w:t>Continuous Provision Maths Area: 2D shape sorting activity TWINKL</w:t>
            </w:r>
          </w:p>
          <w:p w:rsidR="00D704E5" w:rsidRPr="00D704E5" w:rsidRDefault="00D97E1B" w:rsidP="00D704E5">
            <w:pPr>
              <w:pStyle w:val="Default"/>
              <w:rPr>
                <w:rFonts w:asciiTheme="minorHAnsi" w:hAnsiTheme="minorHAnsi"/>
                <w:b/>
                <w:i/>
                <w:iCs/>
                <w:szCs w:val="22"/>
              </w:rPr>
            </w:pPr>
            <w:r w:rsidRPr="00D97E1B">
              <w:rPr>
                <w:rFonts w:asciiTheme="minorHAnsi" w:hAnsiTheme="minorHAnsi"/>
                <w:b/>
                <w:szCs w:val="22"/>
              </w:rPr>
              <w:t>THURS:</w:t>
            </w:r>
            <w:r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D704E5" w:rsidRPr="00D704E5">
              <w:rPr>
                <w:rFonts w:asciiTheme="minorHAnsi" w:hAnsiTheme="minorHAnsi"/>
                <w:iCs/>
                <w:szCs w:val="22"/>
              </w:rPr>
              <w:t>Choose a shape to describe to the children, who can tell you the name of the shape you are describing.</w:t>
            </w:r>
            <w:r w:rsidR="00D704E5" w:rsidRPr="00D704E5">
              <w:rPr>
                <w:rFonts w:asciiTheme="minorHAnsi" w:hAnsiTheme="minorHAnsi"/>
                <w:b/>
                <w:i/>
                <w:iCs/>
                <w:szCs w:val="22"/>
              </w:rPr>
              <w:t xml:space="preserve"> </w:t>
            </w:r>
          </w:p>
          <w:p w:rsidR="00D704E5" w:rsidRPr="00D704E5" w:rsidRDefault="00D704E5" w:rsidP="00D704E5">
            <w:pPr>
              <w:pStyle w:val="Default"/>
              <w:rPr>
                <w:rFonts w:asciiTheme="minorHAnsi" w:hAnsiTheme="minorHAnsi"/>
              </w:rPr>
            </w:pPr>
            <w:r w:rsidRPr="00D704E5">
              <w:rPr>
                <w:rFonts w:asciiTheme="minorHAnsi" w:hAnsiTheme="minorHAnsi"/>
              </w:rPr>
              <w:t>Play 2D shape bingo.</w:t>
            </w:r>
          </w:p>
          <w:p w:rsidR="00D704E5" w:rsidRPr="00D704E5" w:rsidRDefault="00D704E5" w:rsidP="00D704E5">
            <w:pPr>
              <w:pStyle w:val="Default"/>
              <w:rPr>
                <w:rFonts w:asciiTheme="minorHAnsi" w:hAnsiTheme="minorHAnsi"/>
                <w:b/>
                <w:szCs w:val="22"/>
              </w:rPr>
            </w:pPr>
            <w:r w:rsidRPr="00D704E5">
              <w:rPr>
                <w:rFonts w:asciiTheme="minorHAnsi" w:hAnsiTheme="minorHAnsi"/>
                <w:b/>
                <w:szCs w:val="22"/>
              </w:rPr>
              <w:t>Continuous Provision Maths Area: 2D shape sorting activity TWINKL</w:t>
            </w:r>
          </w:p>
          <w:p w:rsidR="00D97E1B" w:rsidRDefault="00D704E5" w:rsidP="00D97E1B">
            <w:pPr>
              <w:pStyle w:val="Defaul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lastRenderedPageBreak/>
              <w:t xml:space="preserve">FRI: </w:t>
            </w:r>
            <w:r w:rsidRPr="00D704E5">
              <w:rPr>
                <w:rFonts w:asciiTheme="minorHAnsi" w:hAnsiTheme="minorHAnsi"/>
                <w:szCs w:val="22"/>
              </w:rPr>
              <w:t xml:space="preserve">Shapes in the bag activity. Ask children to feel a shape in a bag and describe it to the others – </w:t>
            </w:r>
            <w:r>
              <w:rPr>
                <w:rFonts w:asciiTheme="minorHAnsi" w:hAnsiTheme="minorHAnsi"/>
                <w:szCs w:val="22"/>
              </w:rPr>
              <w:t xml:space="preserve">other </w:t>
            </w:r>
            <w:r w:rsidRPr="00D704E5">
              <w:rPr>
                <w:rFonts w:asciiTheme="minorHAnsi" w:hAnsiTheme="minorHAnsi"/>
                <w:szCs w:val="22"/>
              </w:rPr>
              <w:t xml:space="preserve">children could guess using shape fans. If children struggle to describe by feeling alone </w:t>
            </w:r>
            <w:r>
              <w:rPr>
                <w:rFonts w:asciiTheme="minorHAnsi" w:hAnsiTheme="minorHAnsi"/>
                <w:szCs w:val="22"/>
              </w:rPr>
              <w:t>they could secretly have a look then describe. Focus on number of sides and corners.</w:t>
            </w:r>
          </w:p>
          <w:p w:rsidR="00D704E5" w:rsidRPr="00D704E5" w:rsidRDefault="00D704E5" w:rsidP="00D97E1B">
            <w:pPr>
              <w:pStyle w:val="Defaul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Hide a shape behind a piece of card, slowly reveal it. Q. What could this shape be? What can it not be? Why?</w:t>
            </w:r>
          </w:p>
          <w:p w:rsidR="00B024F2" w:rsidRPr="00D704E5" w:rsidRDefault="00B024F2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FC46C6" w:rsidP="00BA6C09">
            <w:pPr>
              <w:pStyle w:val="Default"/>
              <w:rPr>
                <w:rFonts w:asciiTheme="minorHAnsi" w:hAnsiTheme="minorHAnsi"/>
              </w:rPr>
            </w:pPr>
            <w:r w:rsidRPr="00FC46C6">
              <w:rPr>
                <w:rFonts w:asciiTheme="minorHAnsi" w:hAnsiTheme="minorHAnsi"/>
                <w:b/>
              </w:rPr>
              <w:t>Other ideas for continuous provision</w:t>
            </w:r>
            <w:r>
              <w:rPr>
                <w:rFonts w:asciiTheme="minorHAnsi" w:hAnsiTheme="minorHAnsi"/>
              </w:rPr>
              <w:t>:</w:t>
            </w:r>
          </w:p>
          <w:p w:rsidR="00BA6C09" w:rsidRDefault="00392EBA" w:rsidP="00BA6C09">
            <w:pPr>
              <w:pStyle w:val="Default"/>
              <w:rPr>
                <w:rFonts w:asciiTheme="minorHAnsi" w:hAnsiTheme="minorHAnsi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C536BF" wp14:editId="0DD1F7C2">
                  <wp:extent cx="883206" cy="1388446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06" cy="1388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24F2">
              <w:rPr>
                <w:noProof/>
                <w:lang w:eastAsia="en-GB"/>
              </w:rPr>
              <w:t></w:t>
            </w:r>
            <w:r w:rsidR="00B024F2">
              <w:rPr>
                <w:noProof/>
                <w:lang w:eastAsia="en-GB"/>
              </w:rPr>
              <w:drawing>
                <wp:inline distT="0" distB="0" distL="0" distR="0" wp14:anchorId="4B1A940F" wp14:editId="55AEE155">
                  <wp:extent cx="895033" cy="1392703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09" cy="139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24F2">
              <w:rPr>
                <w:noProof/>
                <w:lang w:eastAsia="en-GB"/>
              </w:rPr>
              <w:t></w:t>
            </w:r>
            <w:r w:rsidR="00B024F2">
              <w:rPr>
                <w:noProof/>
                <w:lang w:eastAsia="en-GB"/>
              </w:rPr>
              <w:drawing>
                <wp:inline distT="0" distB="0" distL="0" distR="0" wp14:anchorId="31076A93" wp14:editId="04904413">
                  <wp:extent cx="1075407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60" cy="137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24F2">
              <w:rPr>
                <w:noProof/>
                <w:lang w:eastAsia="en-GB"/>
              </w:rPr>
              <w:t></w:t>
            </w:r>
            <w:r w:rsidR="00B024F2">
              <w:rPr>
                <w:noProof/>
                <w:lang w:eastAsia="en-GB"/>
              </w:rPr>
              <w:drawing>
                <wp:inline distT="0" distB="0" distL="0" distR="0" wp14:anchorId="2D9048FF" wp14:editId="134D2C0A">
                  <wp:extent cx="1002817" cy="1590675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817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24F2">
              <w:rPr>
                <w:noProof/>
                <w:lang w:eastAsia="en-GB"/>
              </w:rPr>
              <w:t></w:t>
            </w:r>
            <w:r w:rsidR="00D97E1B">
              <w:rPr>
                <w:noProof/>
                <w:lang w:eastAsia="en-GB"/>
              </w:rPr>
              <w:drawing>
                <wp:inline distT="0" distB="0" distL="0" distR="0" wp14:anchorId="6FB83287" wp14:editId="6776D36D">
                  <wp:extent cx="1117847" cy="13239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847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97E1B">
              <w:rPr>
                <w:noProof/>
                <w:lang w:eastAsia="en-GB"/>
              </w:rPr>
              <w:t></w:t>
            </w:r>
            <w:r w:rsidR="00D97E1B">
              <w:rPr>
                <w:noProof/>
                <w:lang w:eastAsia="en-GB"/>
              </w:rPr>
              <w:drawing>
                <wp:inline distT="0" distB="0" distL="0" distR="0" wp14:anchorId="7A77373B" wp14:editId="658999A5">
                  <wp:extent cx="1257300" cy="1257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BA6C09" w:rsidP="00BA6C09">
            <w:pPr>
              <w:pStyle w:val="Default"/>
              <w:rPr>
                <w:rFonts w:asciiTheme="minorHAnsi" w:hAnsiTheme="minorHAnsi"/>
              </w:rPr>
            </w:pPr>
          </w:p>
          <w:p w:rsidR="00BA6C09" w:rsidRDefault="00BA6C09" w:rsidP="00026741">
            <w:pPr>
              <w:pStyle w:val="Default"/>
              <w:rPr>
                <w:rFonts w:asciiTheme="minorHAnsi" w:hAnsiTheme="minorHAnsi"/>
              </w:rPr>
            </w:pPr>
          </w:p>
          <w:p w:rsidR="00744097" w:rsidRPr="00744097" w:rsidRDefault="00744097" w:rsidP="007440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7FE3" w:rsidRDefault="00997FE3"/>
    <w:sectPr w:rsidR="00997FE3" w:rsidSect="00997F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7D2"/>
    <w:multiLevelType w:val="hybridMultilevel"/>
    <w:tmpl w:val="C66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75DBB"/>
    <w:multiLevelType w:val="hybridMultilevel"/>
    <w:tmpl w:val="442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F16D7"/>
    <w:multiLevelType w:val="hybridMultilevel"/>
    <w:tmpl w:val="638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C3FDC"/>
    <w:multiLevelType w:val="hybridMultilevel"/>
    <w:tmpl w:val="1460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7B9A"/>
    <w:multiLevelType w:val="hybridMultilevel"/>
    <w:tmpl w:val="3C6E9D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CF5844"/>
    <w:multiLevelType w:val="hybridMultilevel"/>
    <w:tmpl w:val="0568B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61008"/>
    <w:multiLevelType w:val="hybridMultilevel"/>
    <w:tmpl w:val="60DE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A6FE1"/>
    <w:multiLevelType w:val="hybridMultilevel"/>
    <w:tmpl w:val="A4CE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47882"/>
    <w:multiLevelType w:val="hybridMultilevel"/>
    <w:tmpl w:val="DFB4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E3"/>
    <w:rsid w:val="00026741"/>
    <w:rsid w:val="00392EBA"/>
    <w:rsid w:val="0048003D"/>
    <w:rsid w:val="004A299B"/>
    <w:rsid w:val="00597B4B"/>
    <w:rsid w:val="00735F91"/>
    <w:rsid w:val="00744097"/>
    <w:rsid w:val="00787AA9"/>
    <w:rsid w:val="00794217"/>
    <w:rsid w:val="007C6461"/>
    <w:rsid w:val="007D7193"/>
    <w:rsid w:val="0086112E"/>
    <w:rsid w:val="00882C64"/>
    <w:rsid w:val="009962D4"/>
    <w:rsid w:val="00997FE3"/>
    <w:rsid w:val="00AB7B53"/>
    <w:rsid w:val="00B024F2"/>
    <w:rsid w:val="00BA6C09"/>
    <w:rsid w:val="00BF179F"/>
    <w:rsid w:val="00C21292"/>
    <w:rsid w:val="00D704E5"/>
    <w:rsid w:val="00D97E1B"/>
    <w:rsid w:val="00DF433D"/>
    <w:rsid w:val="00E46636"/>
    <w:rsid w:val="00F144D6"/>
    <w:rsid w:val="00FC46C6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FE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97F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997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0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FE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97FE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E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997F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40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2018-10-31T12:25:00Z</dcterms:created>
  <dcterms:modified xsi:type="dcterms:W3CDTF">2018-10-31T14:36:00Z</dcterms:modified>
</cp:coreProperties>
</file>