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79F" w:rsidRPr="009C0799" w:rsidRDefault="00997FE3">
      <w:pPr>
        <w:rPr>
          <w:sz w:val="36"/>
        </w:rPr>
      </w:pPr>
      <w:r w:rsidRPr="009C0799">
        <w:rPr>
          <w:sz w:val="36"/>
        </w:rPr>
        <w:t xml:space="preserve">EYFS </w:t>
      </w:r>
      <w:r w:rsidR="0052103A" w:rsidRPr="009C0799">
        <w:rPr>
          <w:sz w:val="36"/>
        </w:rPr>
        <w:t xml:space="preserve">Home Learning </w:t>
      </w:r>
      <w:r w:rsidR="00FE2D58" w:rsidRPr="009C0799">
        <w:rPr>
          <w:sz w:val="36"/>
        </w:rPr>
        <w:t>Mathematics</w:t>
      </w:r>
      <w:r w:rsidRPr="009C0799">
        <w:rPr>
          <w:sz w:val="36"/>
        </w:rPr>
        <w:t xml:space="preserve"> Plan                                                                        </w:t>
      </w:r>
    </w:p>
    <w:p w:rsidR="00997FE3" w:rsidRPr="009C0799" w:rsidRDefault="006F11AE">
      <w:pPr>
        <w:rPr>
          <w:sz w:val="36"/>
        </w:rPr>
      </w:pPr>
      <w:r w:rsidRPr="009C0799">
        <w:rPr>
          <w:sz w:val="36"/>
        </w:rPr>
        <w:t xml:space="preserve">Week </w:t>
      </w:r>
      <w:r w:rsidR="009C0799">
        <w:rPr>
          <w:sz w:val="36"/>
        </w:rPr>
        <w:t>beginning</w:t>
      </w:r>
      <w:bookmarkStart w:id="0" w:name="_GoBack"/>
      <w:bookmarkEnd w:id="0"/>
      <w:r w:rsidR="009C0799">
        <w:rPr>
          <w:sz w:val="36"/>
        </w:rPr>
        <w:t xml:space="preserve">  11</w:t>
      </w:r>
      <w:r w:rsidR="009C0799" w:rsidRPr="009C0799">
        <w:rPr>
          <w:sz w:val="36"/>
          <w:vertAlign w:val="superscript"/>
        </w:rPr>
        <w:t>th</w:t>
      </w:r>
      <w:r w:rsidR="009C0799">
        <w:rPr>
          <w:sz w:val="36"/>
        </w:rPr>
        <w:t xml:space="preserve"> January</w:t>
      </w:r>
    </w:p>
    <w:tbl>
      <w:tblPr>
        <w:tblStyle w:val="TableGrid"/>
        <w:tblW w:w="0" w:type="auto"/>
        <w:tblLook w:val="04A0" w:firstRow="1" w:lastRow="0" w:firstColumn="1" w:lastColumn="0" w:noHBand="0" w:noVBand="1"/>
      </w:tblPr>
      <w:tblGrid>
        <w:gridCol w:w="15388"/>
      </w:tblGrid>
      <w:tr w:rsidR="00997FE3" w:rsidTr="00997FE3">
        <w:tc>
          <w:tcPr>
            <w:tcW w:w="15614" w:type="dxa"/>
          </w:tcPr>
          <w:p w:rsidR="009C0799" w:rsidRPr="009C0799" w:rsidRDefault="009C0799">
            <w:pPr>
              <w:rPr>
                <w:color w:val="FF0000"/>
                <w:sz w:val="36"/>
                <w:szCs w:val="24"/>
              </w:rPr>
            </w:pPr>
            <w:r w:rsidRPr="009C0799">
              <w:rPr>
                <w:color w:val="FF0000"/>
                <w:sz w:val="36"/>
                <w:szCs w:val="24"/>
              </w:rPr>
              <w:t>There will be a memo on Tapestry each day with a short video clip to accompany these activities. Please upload photos of your child completing any of the activities. Thank you!</w:t>
            </w:r>
          </w:p>
          <w:p w:rsidR="00997FE3" w:rsidRPr="009C0799" w:rsidRDefault="00A374E7">
            <w:pPr>
              <w:rPr>
                <w:b/>
                <w:sz w:val="32"/>
                <w:szCs w:val="24"/>
              </w:rPr>
            </w:pPr>
            <w:r w:rsidRPr="009C0799">
              <w:rPr>
                <w:noProof/>
                <w:sz w:val="28"/>
                <w:lang w:eastAsia="en-GB"/>
              </w:rPr>
              <w:drawing>
                <wp:anchor distT="0" distB="0" distL="114300" distR="114300" simplePos="0" relativeHeight="251674624" behindDoc="0" locked="0" layoutInCell="1" allowOverlap="1" wp14:anchorId="72A8B8A4" wp14:editId="26D4E05F">
                  <wp:simplePos x="0" y="0"/>
                  <wp:positionH relativeFrom="column">
                    <wp:posOffset>8261350</wp:posOffset>
                  </wp:positionH>
                  <wp:positionV relativeFrom="paragraph">
                    <wp:posOffset>0</wp:posOffset>
                  </wp:positionV>
                  <wp:extent cx="430530" cy="956945"/>
                  <wp:effectExtent l="0" t="0" r="7620" b="0"/>
                  <wp:wrapTight wrapText="bothSides">
                    <wp:wrapPolygon edited="0">
                      <wp:start x="0" y="0"/>
                      <wp:lineTo x="0" y="21070"/>
                      <wp:lineTo x="21027" y="21070"/>
                      <wp:lineTo x="210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0530" cy="956945"/>
                          </a:xfrm>
                          <a:prstGeom prst="rect">
                            <a:avLst/>
                          </a:prstGeom>
                        </pic:spPr>
                      </pic:pic>
                    </a:graphicData>
                  </a:graphic>
                  <wp14:sizeRelH relativeFrom="margin">
                    <wp14:pctWidth>0</wp14:pctWidth>
                  </wp14:sizeRelH>
                  <wp14:sizeRelV relativeFrom="margin">
                    <wp14:pctHeight>0</wp14:pctHeight>
                  </wp14:sizeRelV>
                </wp:anchor>
              </w:drawing>
            </w:r>
            <w:r w:rsidR="00997FE3" w:rsidRPr="009C0799">
              <w:rPr>
                <w:b/>
                <w:sz w:val="32"/>
                <w:szCs w:val="24"/>
              </w:rPr>
              <w:t>Suggested Activities:</w:t>
            </w:r>
          </w:p>
          <w:p w:rsidR="00A374E7" w:rsidRDefault="00A374E7" w:rsidP="00A374E7">
            <w:pPr>
              <w:pStyle w:val="Default"/>
              <w:rPr>
                <w:rFonts w:asciiTheme="minorHAnsi" w:hAnsiTheme="minorHAnsi"/>
              </w:rPr>
            </w:pPr>
            <w:r>
              <w:rPr>
                <w:rFonts w:asciiTheme="minorHAnsi" w:hAnsiTheme="minorHAnsi"/>
                <w:b/>
              </w:rPr>
              <w:t xml:space="preserve">Monday: </w:t>
            </w:r>
            <w:r w:rsidRPr="00A374E7">
              <w:rPr>
                <w:rFonts w:asciiTheme="minorHAnsi" w:hAnsiTheme="minorHAnsi"/>
                <w:b/>
              </w:rPr>
              <w:t>Lego Tower Subtraction race</w:t>
            </w:r>
            <w:r>
              <w:rPr>
                <w:rFonts w:asciiTheme="minorHAnsi" w:hAnsiTheme="minorHAnsi"/>
              </w:rPr>
              <w:t xml:space="preserve"> </w:t>
            </w:r>
          </w:p>
          <w:p w:rsidR="00A374E7" w:rsidRDefault="00A374E7" w:rsidP="00A374E7">
            <w:pPr>
              <w:pStyle w:val="Default"/>
              <w:rPr>
                <w:rFonts w:asciiTheme="minorHAnsi" w:hAnsiTheme="minorHAnsi"/>
              </w:rPr>
            </w:pPr>
            <w:r>
              <w:rPr>
                <w:rFonts w:asciiTheme="minorHAnsi" w:hAnsiTheme="minorHAnsi"/>
              </w:rPr>
              <w:t xml:space="preserve">Build a </w:t>
            </w:r>
            <w:r w:rsidR="0052103A">
              <w:rPr>
                <w:rFonts w:asciiTheme="minorHAnsi" w:hAnsiTheme="minorHAnsi"/>
              </w:rPr>
              <w:t>Lego</w:t>
            </w:r>
            <w:r>
              <w:rPr>
                <w:rFonts w:asciiTheme="minorHAnsi" w:hAnsiTheme="minorHAnsi"/>
              </w:rPr>
              <w:t xml:space="preserve"> tower for you and your child </w:t>
            </w:r>
            <w:r w:rsidR="0052103A">
              <w:rPr>
                <w:rFonts w:asciiTheme="minorHAnsi" w:hAnsiTheme="minorHAnsi"/>
              </w:rPr>
              <w:t>(up</w:t>
            </w:r>
            <w:r>
              <w:rPr>
                <w:rFonts w:asciiTheme="minorHAnsi" w:hAnsiTheme="minorHAnsi"/>
              </w:rPr>
              <w:t xml:space="preserve"> to 20 bricks tall) Take turns rolling a dice and taking away that number of bricks. The winner is the first person to demolish their tower.</w:t>
            </w:r>
            <w:r>
              <w:rPr>
                <w:noProof/>
                <w:lang w:eastAsia="en-GB"/>
              </w:rPr>
              <w:t></w:t>
            </w:r>
          </w:p>
          <w:p w:rsidR="00A374E7" w:rsidRPr="00A374E7" w:rsidRDefault="00A374E7">
            <w:pPr>
              <w:rPr>
                <w:sz w:val="24"/>
                <w:szCs w:val="24"/>
              </w:rPr>
            </w:pPr>
            <w:r w:rsidRPr="00A374E7">
              <w:rPr>
                <w:sz w:val="24"/>
                <w:szCs w:val="24"/>
              </w:rPr>
              <w:t xml:space="preserve">Resources needed: </w:t>
            </w:r>
            <w:r w:rsidR="0052103A" w:rsidRPr="00A374E7">
              <w:rPr>
                <w:sz w:val="24"/>
                <w:szCs w:val="24"/>
              </w:rPr>
              <w:t>Lego</w:t>
            </w:r>
            <w:r w:rsidRPr="00A374E7">
              <w:rPr>
                <w:sz w:val="24"/>
                <w:szCs w:val="24"/>
              </w:rPr>
              <w:t xml:space="preserve"> or building bricks( or you could use a pile of coins) dice</w:t>
            </w:r>
          </w:p>
          <w:p w:rsidR="00C96617" w:rsidRDefault="00A374E7">
            <w:pPr>
              <w:rPr>
                <w:b/>
                <w:sz w:val="24"/>
                <w:szCs w:val="24"/>
              </w:rPr>
            </w:pPr>
            <w:r>
              <w:rPr>
                <w:noProof/>
                <w:lang w:eastAsia="en-GB"/>
              </w:rPr>
              <w:drawing>
                <wp:anchor distT="0" distB="0" distL="114300" distR="114300" simplePos="0" relativeHeight="251658752" behindDoc="1" locked="0" layoutInCell="1" allowOverlap="1">
                  <wp:simplePos x="0" y="0"/>
                  <wp:positionH relativeFrom="column">
                    <wp:posOffset>8781582</wp:posOffset>
                  </wp:positionH>
                  <wp:positionV relativeFrom="paragraph">
                    <wp:posOffset>105038</wp:posOffset>
                  </wp:positionV>
                  <wp:extent cx="629392" cy="686789"/>
                  <wp:effectExtent l="0" t="0" r="0" b="0"/>
                  <wp:wrapTight wrapText="bothSides">
                    <wp:wrapPolygon edited="0">
                      <wp:start x="0" y="0"/>
                      <wp:lineTo x="0" y="20981"/>
                      <wp:lineTo x="20924" y="20981"/>
                      <wp:lineTo x="209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9392" cy="686789"/>
                          </a:xfrm>
                          <a:prstGeom prst="rect">
                            <a:avLst/>
                          </a:prstGeom>
                        </pic:spPr>
                      </pic:pic>
                    </a:graphicData>
                  </a:graphic>
                  <wp14:sizeRelH relativeFrom="page">
                    <wp14:pctWidth>0</wp14:pctWidth>
                  </wp14:sizeRelH>
                  <wp14:sizeRelV relativeFrom="page">
                    <wp14:pctHeight>0</wp14:pctHeight>
                  </wp14:sizeRelV>
                </wp:anchor>
              </w:drawing>
            </w:r>
            <w:r>
              <w:rPr>
                <w:b/>
                <w:sz w:val="24"/>
                <w:szCs w:val="24"/>
              </w:rPr>
              <w:t>Tues</w:t>
            </w:r>
            <w:r w:rsidR="00C96617">
              <w:rPr>
                <w:b/>
                <w:sz w:val="24"/>
                <w:szCs w:val="24"/>
              </w:rPr>
              <w:t>day:</w:t>
            </w:r>
            <w:r>
              <w:rPr>
                <w:b/>
                <w:sz w:val="24"/>
                <w:szCs w:val="24"/>
              </w:rPr>
              <w:t xml:space="preserve"> Subtraction Bowling</w:t>
            </w:r>
          </w:p>
          <w:p w:rsidR="00C96617" w:rsidRDefault="00A374E7">
            <w:pPr>
              <w:rPr>
                <w:sz w:val="24"/>
                <w:szCs w:val="24"/>
              </w:rPr>
            </w:pPr>
            <w:r>
              <w:rPr>
                <w:sz w:val="24"/>
                <w:szCs w:val="24"/>
              </w:rPr>
              <w:t>Use toilet/kitchen roll tubes as skittles. I h</w:t>
            </w:r>
            <w:r w:rsidR="0052103A">
              <w:rPr>
                <w:sz w:val="24"/>
                <w:szCs w:val="24"/>
              </w:rPr>
              <w:t>ad 8 skittles, I knocked over 2 and how</w:t>
            </w:r>
            <w:r>
              <w:rPr>
                <w:sz w:val="24"/>
                <w:szCs w:val="24"/>
              </w:rPr>
              <w:t xml:space="preserve"> many are still standing? Write as a</w:t>
            </w:r>
            <w:r w:rsidR="0052103A">
              <w:rPr>
                <w:sz w:val="24"/>
                <w:szCs w:val="24"/>
              </w:rPr>
              <w:t xml:space="preserve"> number sentence for your child - </w:t>
            </w:r>
            <w:r>
              <w:rPr>
                <w:sz w:val="24"/>
                <w:szCs w:val="24"/>
              </w:rPr>
              <w:t xml:space="preserve">8 – 2 </w:t>
            </w:r>
            <w:r w:rsidR="0052103A">
              <w:rPr>
                <w:sz w:val="24"/>
                <w:szCs w:val="24"/>
              </w:rPr>
              <w:t>= 6. Say ‘</w:t>
            </w:r>
            <w:r>
              <w:rPr>
                <w:sz w:val="24"/>
                <w:szCs w:val="24"/>
              </w:rPr>
              <w:t>8 take away 2 is 6, 8 take away 2 is 6, 8 subtract 2 is 6.</w:t>
            </w:r>
            <w:r w:rsidR="0052103A">
              <w:rPr>
                <w:sz w:val="24"/>
                <w:szCs w:val="24"/>
              </w:rPr>
              <w:t>’</w:t>
            </w:r>
          </w:p>
          <w:p w:rsidR="00A374E7" w:rsidRPr="00C96617" w:rsidRDefault="00A374E7">
            <w:pPr>
              <w:rPr>
                <w:sz w:val="24"/>
                <w:szCs w:val="24"/>
              </w:rPr>
            </w:pPr>
            <w:r>
              <w:rPr>
                <w:sz w:val="24"/>
                <w:szCs w:val="24"/>
              </w:rPr>
              <w:t>Resources needed: real skittles or cardboard tubes and small ball</w:t>
            </w:r>
          </w:p>
          <w:p w:rsidR="0077318E" w:rsidRPr="00C96617" w:rsidRDefault="00A374E7" w:rsidP="00C418FC">
            <w:pPr>
              <w:rPr>
                <w:sz w:val="24"/>
                <w:szCs w:val="24"/>
              </w:rPr>
            </w:pPr>
            <w:r>
              <w:rPr>
                <w:b/>
                <w:sz w:val="24"/>
                <w:szCs w:val="24"/>
              </w:rPr>
              <w:t>Wednes</w:t>
            </w:r>
            <w:r w:rsidR="00C96617">
              <w:rPr>
                <w:b/>
                <w:sz w:val="24"/>
                <w:szCs w:val="24"/>
              </w:rPr>
              <w:t>day</w:t>
            </w:r>
            <w:r w:rsidR="006F11AE" w:rsidRPr="00C96617">
              <w:rPr>
                <w:b/>
                <w:sz w:val="24"/>
                <w:szCs w:val="24"/>
              </w:rPr>
              <w:t xml:space="preserve">: </w:t>
            </w:r>
            <w:r w:rsidR="00C418FC" w:rsidRPr="00A374E7">
              <w:rPr>
                <w:b/>
                <w:sz w:val="24"/>
                <w:szCs w:val="24"/>
              </w:rPr>
              <w:t>Subtraction on a tens frame</w:t>
            </w:r>
            <w:r w:rsidR="00C96617" w:rsidRPr="00A374E7">
              <w:rPr>
                <w:b/>
                <w:sz w:val="24"/>
                <w:szCs w:val="24"/>
              </w:rPr>
              <w:t>.</w:t>
            </w:r>
          </w:p>
          <w:p w:rsidR="00C96617" w:rsidRDefault="00C96617" w:rsidP="00C418FC">
            <w:pPr>
              <w:rPr>
                <w:sz w:val="24"/>
                <w:szCs w:val="24"/>
              </w:rPr>
            </w:pPr>
            <w:r w:rsidRPr="00C96617">
              <w:rPr>
                <w:sz w:val="24"/>
                <w:szCs w:val="24"/>
              </w:rPr>
              <w:t xml:space="preserve">Use the tens frames template (or you could use an empty 10 egg carton) Ask children to place a given number of counters onto the tens frame. Ask them to take away a number (you could roll a dice to determine how many </w:t>
            </w:r>
            <w:r>
              <w:rPr>
                <w:sz w:val="24"/>
                <w:szCs w:val="24"/>
              </w:rPr>
              <w:t xml:space="preserve">to take away) How many are left? </w:t>
            </w:r>
          </w:p>
          <w:p w:rsidR="00C96617" w:rsidRDefault="00C96617" w:rsidP="00C418FC">
            <w:pPr>
              <w:rPr>
                <w:sz w:val="24"/>
                <w:szCs w:val="24"/>
              </w:rPr>
            </w:pPr>
            <w:r w:rsidRPr="00C96617">
              <w:rPr>
                <w:sz w:val="24"/>
                <w:szCs w:val="24"/>
              </w:rPr>
              <w:t xml:space="preserve">Say </w:t>
            </w:r>
            <w:r w:rsidR="00A374E7">
              <w:rPr>
                <w:sz w:val="24"/>
                <w:szCs w:val="24"/>
              </w:rPr>
              <w:t>‘</w:t>
            </w:r>
            <w:r w:rsidRPr="00C96617">
              <w:rPr>
                <w:sz w:val="24"/>
                <w:szCs w:val="24"/>
              </w:rPr>
              <w:t xml:space="preserve">we had </w:t>
            </w:r>
            <w:r w:rsidR="0052103A" w:rsidRPr="00C96617">
              <w:rPr>
                <w:sz w:val="24"/>
                <w:szCs w:val="24"/>
              </w:rPr>
              <w:t>8,</w:t>
            </w:r>
            <w:r w:rsidRPr="00C96617">
              <w:rPr>
                <w:sz w:val="24"/>
                <w:szCs w:val="24"/>
              </w:rPr>
              <w:t xml:space="preserve"> we took away 4, this left us with 4. 8 take </w:t>
            </w:r>
            <w:r w:rsidR="00A374E7">
              <w:rPr>
                <w:sz w:val="24"/>
                <w:szCs w:val="24"/>
              </w:rPr>
              <w:t xml:space="preserve">away 4 is 4. 8 subtract 4 is 4.’ </w:t>
            </w:r>
            <w:r w:rsidRPr="00C96617">
              <w:rPr>
                <w:sz w:val="24"/>
                <w:szCs w:val="24"/>
              </w:rPr>
              <w:t>Repeat.</w:t>
            </w:r>
            <w:r>
              <w:rPr>
                <w:sz w:val="24"/>
                <w:szCs w:val="24"/>
              </w:rPr>
              <w:t xml:space="preserve"> </w:t>
            </w:r>
          </w:p>
          <w:p w:rsidR="00C96617" w:rsidRPr="00C96617" w:rsidRDefault="00C96617" w:rsidP="00C418FC">
            <w:pPr>
              <w:rPr>
                <w:sz w:val="24"/>
                <w:szCs w:val="24"/>
              </w:rPr>
            </w:pPr>
            <w:r>
              <w:rPr>
                <w:sz w:val="24"/>
                <w:szCs w:val="24"/>
              </w:rPr>
              <w:t>You could record this as number sentence for your child. 8-4=4</w:t>
            </w:r>
          </w:p>
          <w:p w:rsidR="0077318E" w:rsidRPr="00C96617" w:rsidRDefault="00C96617" w:rsidP="00794217">
            <w:pPr>
              <w:pStyle w:val="Default"/>
              <w:rPr>
                <w:rFonts w:asciiTheme="minorHAnsi" w:hAnsiTheme="minorHAnsi"/>
              </w:rPr>
            </w:pPr>
            <w:r w:rsidRPr="00C96617">
              <w:rPr>
                <w:rFonts w:asciiTheme="minorHAnsi" w:hAnsiTheme="minorHAnsi" w:cstheme="minorBidi"/>
                <w:color w:val="auto"/>
              </w:rPr>
              <w:t>Resources needed: tens frame and pasta counters (optional  10 egg carton/dice)</w:t>
            </w:r>
          </w:p>
          <w:p w:rsidR="00C418FC" w:rsidRPr="00C96617" w:rsidRDefault="00A374E7" w:rsidP="00C418FC">
            <w:pPr>
              <w:rPr>
                <w:sz w:val="24"/>
                <w:szCs w:val="24"/>
              </w:rPr>
            </w:pPr>
            <w:r>
              <w:rPr>
                <w:b/>
                <w:sz w:val="24"/>
                <w:szCs w:val="24"/>
              </w:rPr>
              <w:t>Thurs</w:t>
            </w:r>
            <w:r w:rsidR="0006264E" w:rsidRPr="00C96617">
              <w:rPr>
                <w:b/>
                <w:sz w:val="24"/>
                <w:szCs w:val="24"/>
              </w:rPr>
              <w:t xml:space="preserve">day: </w:t>
            </w:r>
            <w:r w:rsidR="00C418FC" w:rsidRPr="00A374E7">
              <w:rPr>
                <w:b/>
                <w:sz w:val="24"/>
                <w:szCs w:val="24"/>
              </w:rPr>
              <w:t>Space Subtraction</w:t>
            </w:r>
          </w:p>
          <w:p w:rsidR="005D5D6A" w:rsidRPr="00C96617" w:rsidRDefault="000D424A" w:rsidP="00C418FC">
            <w:pPr>
              <w:pStyle w:val="Default"/>
              <w:rPr>
                <w:rFonts w:asciiTheme="minorHAnsi" w:hAnsiTheme="minorHAnsi"/>
              </w:rPr>
            </w:pPr>
            <w:r>
              <w:rPr>
                <w:noProof/>
                <w:lang w:eastAsia="en-GB"/>
              </w:rPr>
              <w:drawing>
                <wp:anchor distT="0" distB="0" distL="114300" distR="114300" simplePos="0" relativeHeight="251672576" behindDoc="0" locked="0" layoutInCell="1" allowOverlap="1" wp14:anchorId="67259EE1" wp14:editId="294D18EC">
                  <wp:simplePos x="0" y="0"/>
                  <wp:positionH relativeFrom="column">
                    <wp:posOffset>8261362</wp:posOffset>
                  </wp:positionH>
                  <wp:positionV relativeFrom="paragraph">
                    <wp:posOffset>129636</wp:posOffset>
                  </wp:positionV>
                  <wp:extent cx="1061049" cy="59735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5518" cy="599871"/>
                          </a:xfrm>
                          <a:prstGeom prst="rect">
                            <a:avLst/>
                          </a:prstGeom>
                        </pic:spPr>
                      </pic:pic>
                    </a:graphicData>
                  </a:graphic>
                  <wp14:sizeRelH relativeFrom="page">
                    <wp14:pctWidth>0</wp14:pctWidth>
                  </wp14:sizeRelH>
                  <wp14:sizeRelV relativeFrom="page">
                    <wp14:pctHeight>0</wp14:pctHeight>
                  </wp14:sizeRelV>
                </wp:anchor>
              </w:drawing>
            </w:r>
            <w:r w:rsidR="00C418FC" w:rsidRPr="00C96617">
              <w:rPr>
                <w:rFonts w:asciiTheme="minorHAnsi" w:hAnsiTheme="minorHAnsi"/>
              </w:rPr>
              <w:t>Count the space objects and strike through the number to be taken away. Write the answer. You can also place counters (pasta) on each picture and physically take away the number given.</w:t>
            </w:r>
          </w:p>
          <w:p w:rsidR="00C418FC" w:rsidRPr="000D424A" w:rsidRDefault="00C96617" w:rsidP="00176DB7">
            <w:pPr>
              <w:pStyle w:val="Default"/>
              <w:rPr>
                <w:rFonts w:asciiTheme="minorHAnsi" w:hAnsiTheme="minorHAnsi"/>
              </w:rPr>
            </w:pPr>
            <w:r w:rsidRPr="00C96617">
              <w:rPr>
                <w:rFonts w:asciiTheme="minorHAnsi" w:hAnsiTheme="minorHAnsi"/>
              </w:rPr>
              <w:t>Resources needed: space subtraction sheet and pasta counters</w:t>
            </w:r>
            <w:r w:rsidR="005D5D6A">
              <w:rPr>
                <w:rFonts w:asciiTheme="minorHAnsi" w:hAnsiTheme="minorHAnsi"/>
                <w:b/>
              </w:rPr>
              <w:t xml:space="preserve"> </w:t>
            </w:r>
          </w:p>
          <w:p w:rsidR="000D424A" w:rsidRDefault="000D424A" w:rsidP="00176DB7">
            <w:pPr>
              <w:pStyle w:val="Default"/>
              <w:rPr>
                <w:rFonts w:asciiTheme="minorHAnsi" w:hAnsiTheme="minorHAnsi"/>
                <w:b/>
              </w:rPr>
            </w:pPr>
            <w:r>
              <w:rPr>
                <w:rFonts w:asciiTheme="minorHAnsi" w:hAnsiTheme="minorHAnsi"/>
                <w:b/>
              </w:rPr>
              <w:t>Friday: Reading subtraction calculation</w:t>
            </w:r>
            <w:r w:rsidR="0052103A">
              <w:rPr>
                <w:rFonts w:asciiTheme="minorHAnsi" w:hAnsiTheme="minorHAnsi"/>
                <w:b/>
              </w:rPr>
              <w:t>s</w:t>
            </w:r>
          </w:p>
          <w:p w:rsidR="000D424A" w:rsidRPr="000D424A" w:rsidRDefault="000D424A" w:rsidP="000D424A">
            <w:pPr>
              <w:pStyle w:val="Default"/>
              <w:rPr>
                <w:rFonts w:asciiTheme="minorHAnsi" w:hAnsiTheme="minorHAnsi"/>
              </w:rPr>
            </w:pPr>
            <w:r w:rsidRPr="000D424A">
              <w:rPr>
                <w:rFonts w:asciiTheme="minorHAnsi" w:hAnsiTheme="minorHAnsi"/>
              </w:rPr>
              <w:t>Write some subtraction calculations onto pieces of paper and place on plates</w:t>
            </w:r>
            <w:r w:rsidR="0052103A">
              <w:rPr>
                <w:rFonts w:asciiTheme="minorHAnsi" w:hAnsiTheme="minorHAnsi"/>
              </w:rPr>
              <w:t xml:space="preserve"> </w:t>
            </w:r>
            <w:proofErr w:type="gramStart"/>
            <w:r w:rsidRPr="000D424A">
              <w:rPr>
                <w:rFonts w:asciiTheme="minorHAnsi" w:hAnsiTheme="minorHAnsi"/>
              </w:rPr>
              <w:t>( e.g</w:t>
            </w:r>
            <w:proofErr w:type="gramEnd"/>
            <w:r w:rsidRPr="000D424A">
              <w:rPr>
                <w:rFonts w:asciiTheme="minorHAnsi" w:hAnsiTheme="minorHAnsi"/>
              </w:rPr>
              <w:t xml:space="preserve">. 6 – 4, 8 – 3, 7 – 5) Ask your child to read the calculation and solve it by using counters. For 7 -5, they would count 7 counters onto the plate and then take away 5. Say </w:t>
            </w:r>
            <w:proofErr w:type="gramStart"/>
            <w:r w:rsidRPr="000D424A">
              <w:rPr>
                <w:rFonts w:asciiTheme="minorHAnsi" w:hAnsiTheme="minorHAnsi"/>
              </w:rPr>
              <w:t>‘ We</w:t>
            </w:r>
            <w:proofErr w:type="gramEnd"/>
            <w:r w:rsidRPr="000D424A">
              <w:rPr>
                <w:rFonts w:asciiTheme="minorHAnsi" w:hAnsiTheme="minorHAnsi"/>
              </w:rPr>
              <w:t xml:space="preserve"> had 7, we took away 5 which left 2, 7 take away 5 leaves 2, 7 subtract 5 is 2 . You could use pasta, biscuits, sweets or coins as counters.</w:t>
            </w:r>
          </w:p>
          <w:p w:rsidR="000D424A" w:rsidRPr="0006264E" w:rsidRDefault="000D424A" w:rsidP="000D424A">
            <w:pPr>
              <w:pStyle w:val="Default"/>
              <w:rPr>
                <w:rFonts w:asciiTheme="minorHAnsi" w:hAnsiTheme="minorHAnsi"/>
                <w:b/>
              </w:rPr>
            </w:pPr>
            <w:r w:rsidRPr="000D424A">
              <w:rPr>
                <w:rFonts w:asciiTheme="minorHAnsi" w:hAnsiTheme="minorHAnsi"/>
              </w:rPr>
              <w:t>Resources: plates, paper, counters</w:t>
            </w:r>
          </w:p>
        </w:tc>
      </w:tr>
    </w:tbl>
    <w:p w:rsidR="006F11AE" w:rsidRDefault="006F11AE" w:rsidP="00E717A5"/>
    <w:sectPr w:rsidR="006F11AE" w:rsidSect="00997FE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557D2"/>
    <w:multiLevelType w:val="hybridMultilevel"/>
    <w:tmpl w:val="C660C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75DBB"/>
    <w:multiLevelType w:val="hybridMultilevel"/>
    <w:tmpl w:val="442EF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8C3FDC"/>
    <w:multiLevelType w:val="hybridMultilevel"/>
    <w:tmpl w:val="1460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CF5844"/>
    <w:multiLevelType w:val="hybridMultilevel"/>
    <w:tmpl w:val="0568B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161008"/>
    <w:multiLevelType w:val="hybridMultilevel"/>
    <w:tmpl w:val="60DEB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9A6FE1"/>
    <w:multiLevelType w:val="hybridMultilevel"/>
    <w:tmpl w:val="A4CEF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247882"/>
    <w:multiLevelType w:val="hybridMultilevel"/>
    <w:tmpl w:val="DFB4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E3"/>
    <w:rsid w:val="0006264E"/>
    <w:rsid w:val="000D424A"/>
    <w:rsid w:val="0011167C"/>
    <w:rsid w:val="00176DB7"/>
    <w:rsid w:val="0052103A"/>
    <w:rsid w:val="00597B4B"/>
    <w:rsid w:val="005D5D6A"/>
    <w:rsid w:val="006F11AE"/>
    <w:rsid w:val="0077318E"/>
    <w:rsid w:val="00794217"/>
    <w:rsid w:val="00997FE3"/>
    <w:rsid w:val="009C0799"/>
    <w:rsid w:val="00A374E7"/>
    <w:rsid w:val="00AB7B53"/>
    <w:rsid w:val="00BF179F"/>
    <w:rsid w:val="00C21292"/>
    <w:rsid w:val="00C418FC"/>
    <w:rsid w:val="00C96617"/>
    <w:rsid w:val="00E50217"/>
    <w:rsid w:val="00E717A5"/>
    <w:rsid w:val="00F61445"/>
    <w:rsid w:val="00FE2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9C1DF"/>
  <w15:docId w15:val="{6E673FE3-DBA9-4113-91CE-7C656860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7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FE3"/>
    <w:pPr>
      <w:spacing w:after="160" w:line="259" w:lineRule="auto"/>
      <w:ind w:left="720"/>
      <w:contextualSpacing/>
    </w:pPr>
  </w:style>
  <w:style w:type="paragraph" w:customStyle="1" w:styleId="Default">
    <w:name w:val="Default"/>
    <w:rsid w:val="00997FE3"/>
    <w:pPr>
      <w:autoSpaceDE w:val="0"/>
      <w:autoSpaceDN w:val="0"/>
      <w:adjustRightInd w:val="0"/>
      <w:spacing w:after="0" w:line="240" w:lineRule="auto"/>
    </w:pPr>
    <w:rPr>
      <w:rFonts w:ascii="Symbol" w:hAnsi="Symbol" w:cs="Symbol"/>
      <w:color w:val="000000"/>
      <w:sz w:val="24"/>
      <w:szCs w:val="24"/>
    </w:rPr>
  </w:style>
  <w:style w:type="paragraph" w:styleId="BalloonText">
    <w:name w:val="Balloon Text"/>
    <w:basedOn w:val="Normal"/>
    <w:link w:val="BalloonTextChar"/>
    <w:uiPriority w:val="99"/>
    <w:semiHidden/>
    <w:unhideWhenUsed/>
    <w:rsid w:val="00997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E3"/>
    <w:rPr>
      <w:rFonts w:ascii="Tahoma" w:hAnsi="Tahoma" w:cs="Tahoma"/>
      <w:sz w:val="16"/>
      <w:szCs w:val="16"/>
    </w:rPr>
  </w:style>
  <w:style w:type="character" w:styleId="Hyperlink">
    <w:name w:val="Hyperlink"/>
    <w:semiHidden/>
    <w:unhideWhenUsed/>
    <w:rsid w:val="00997F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2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Goode, Sarah</cp:lastModifiedBy>
  <cp:revision>4</cp:revision>
  <dcterms:created xsi:type="dcterms:W3CDTF">2021-01-06T17:01:00Z</dcterms:created>
  <dcterms:modified xsi:type="dcterms:W3CDTF">2021-01-06T17:14:00Z</dcterms:modified>
</cp:coreProperties>
</file>