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246" w:rsidRPr="00F03002" w:rsidRDefault="00F03002">
      <w:pPr>
        <w:rPr>
          <w:rFonts w:ascii="CCW Precursive 6" w:hAnsi="CCW Precursive 6"/>
          <w:sz w:val="56"/>
        </w:rPr>
      </w:pPr>
      <w:r w:rsidRPr="00F03002">
        <w:rPr>
          <w:rFonts w:ascii="CCW Precursive 6" w:hAnsi="CCW Precursive 6"/>
          <w:noProof/>
          <w:sz w:val="56"/>
          <w:lang w:eastAsia="en-GB"/>
        </w:rPr>
        <w:drawing>
          <wp:anchor distT="0" distB="0" distL="114300" distR="114300" simplePos="0" relativeHeight="251659264" behindDoc="0" locked="0" layoutInCell="1" allowOverlap="1" wp14:anchorId="452ACFDB" wp14:editId="787D7D96">
            <wp:simplePos x="0" y="0"/>
            <wp:positionH relativeFrom="margin">
              <wp:align>right</wp:align>
            </wp:positionH>
            <wp:positionV relativeFrom="paragraph">
              <wp:posOffset>869315</wp:posOffset>
            </wp:positionV>
            <wp:extent cx="9771380" cy="5633085"/>
            <wp:effectExtent l="0" t="0" r="1270" b="5715"/>
            <wp:wrapTight wrapText="bothSides">
              <wp:wrapPolygon edited="0">
                <wp:start x="0" y="0"/>
                <wp:lineTo x="0" y="21549"/>
                <wp:lineTo x="21561" y="21549"/>
                <wp:lineTo x="215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1380" cy="563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3002">
        <w:rPr>
          <w:rFonts w:ascii="CCW Precursive 6" w:hAnsi="CCW Precursive 6"/>
          <w:sz w:val="56"/>
        </w:rPr>
        <w:t>Make the sight word with magnetic letters</w:t>
      </w:r>
      <w:bookmarkStart w:id="0" w:name="_GoBack"/>
      <w:bookmarkEnd w:id="0"/>
    </w:p>
    <w:sectPr w:rsidR="00BE5246" w:rsidRPr="00F03002" w:rsidSect="00F030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Precursive 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02"/>
    <w:rsid w:val="00BE5246"/>
    <w:rsid w:val="00F0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7D8AF"/>
  <w15:chartTrackingRefBased/>
  <w15:docId w15:val="{B4135C83-4A0A-4D76-922F-504C6C9C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Goode, Sarah</dc:creator>
  <cp:keywords/>
  <dc:description/>
  <cp:lastModifiedBy>Goode, Sarah</cp:lastModifiedBy>
  <cp:revision>1</cp:revision>
  <dcterms:created xsi:type="dcterms:W3CDTF">2020-08-25T11:20:00Z</dcterms:created>
  <dcterms:modified xsi:type="dcterms:W3CDTF">2020-08-25T11:21:00Z</dcterms:modified>
</cp:coreProperties>
</file>